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0" w:line="240" w:lineRule="exact"/>
        <w:ind w:left="1418" w:firstLine="2725"/>
      </w:pPr>
    </w:p>
    <w:p>
      <w:pPr>
        <w:spacing w:before="0" w:after="0" w:line="240" w:lineRule="exact"/>
        <w:ind w:left="1418" w:firstLine="2725"/>
      </w:pPr>
    </w:p>
    <w:p>
      <w:pPr>
        <w:spacing w:before="0" w:after="0" w:line="544" w:lineRule="exact"/>
        <w:ind w:left="1418" w:firstLine="0"/>
        <w:jc w:val="left"/>
      </w:pPr>
      <w:r>
        <w:rPr>
          <w:rFonts w:ascii="Microsoft YaHei UI" w:hAnsi="Microsoft YaHei UI" w:cs="Microsoft YaHei UI"/>
          <w:color w:val="000000"/>
          <w:spacing w:val="-1"/>
          <w:position w:val="0"/>
          <w:sz w:val="44"/>
          <w:u w:val="none"/>
          <w:shd w:val="clear" w:color="auto" w:fill="FFFFFF"/>
        </w:rPr>
        <w:t>关于开展中小学生“学消防知识，过平安寒假</w:t>
      </w:r>
      <w:r>
        <w:rPr>
          <w:rFonts w:ascii="Microsoft YaHei UI" w:hAnsi="Microsoft YaHei UI" w:cs="Microsoft YaHei UI"/>
          <w:color w:val="000000"/>
          <w:spacing w:val="-1"/>
          <w:position w:val="0"/>
          <w:sz w:val="44"/>
          <w:u w:val="none"/>
        </w:rPr>
        <w:t>”</w:t>
      </w:r>
    </w:p>
    <w:p>
      <w:pPr>
        <w:spacing w:before="0" w:after="0" w:line="560" w:lineRule="exact"/>
        <w:ind w:left="1418" w:firstLine="2546"/>
        <w:jc w:val="left"/>
      </w:pPr>
      <w:r>
        <w:rPr>
          <w:rFonts w:ascii="宋体" w:hAnsi="宋体" w:cs="宋体"/>
          <w:color w:val="000000"/>
          <w:spacing w:val="0"/>
          <w:position w:val="0"/>
          <w:sz w:val="44"/>
          <w:u w:val="none"/>
        </w:rPr>
        <w:t>主题教育活动的通知</w:t>
      </w:r>
    </w:p>
    <w:p>
      <w:pPr>
        <w:spacing w:before="0" w:after="0" w:line="240" w:lineRule="exact"/>
        <w:ind w:left="1418" w:firstLine="2546"/>
      </w:pPr>
    </w:p>
    <w:p>
      <w:pPr>
        <w:spacing w:before="0" w:after="0" w:line="240" w:lineRule="exact"/>
        <w:ind w:left="1418" w:firstLine="2546"/>
      </w:pPr>
    </w:p>
    <w:p>
      <w:pPr>
        <w:spacing w:before="0" w:after="0" w:line="240" w:lineRule="exact"/>
        <w:ind w:left="1418" w:firstLine="2546"/>
      </w:pPr>
    </w:p>
    <w:p>
      <w:pPr>
        <w:spacing w:before="0" w:after="0" w:line="358" w:lineRule="exact"/>
        <w:ind w:left="1418" w:firstLine="0"/>
        <w:jc w:val="left"/>
      </w:pPr>
      <w:r>
        <w:rPr>
          <w:rFonts w:ascii="华文仿宋" w:hAnsi="华文仿宋" w:cs="华文仿宋"/>
          <w:color w:val="000000"/>
          <w:spacing w:val="0"/>
          <w:position w:val="0"/>
          <w:sz w:val="32"/>
          <w:u w:val="none"/>
        </w:rPr>
        <w:t>各县（市、区）教育局，公安消防大队，市直各学校，其它有关</w:t>
      </w:r>
    </w:p>
    <w:p>
      <w:pPr>
        <w:spacing w:before="0" w:after="0" w:line="239" w:lineRule="exact"/>
        <w:ind w:left="1418" w:firstLine="0"/>
      </w:pPr>
    </w:p>
    <w:p>
      <w:pPr>
        <w:spacing w:before="0" w:after="0" w:line="320" w:lineRule="exact"/>
        <w:ind w:left="1418" w:firstLine="0"/>
        <w:jc w:val="left"/>
      </w:pPr>
      <w:r>
        <w:rPr>
          <w:rFonts w:ascii="华文仿宋" w:hAnsi="华文仿宋" w:cs="华文仿宋"/>
          <w:color w:val="000000"/>
          <w:spacing w:val="0"/>
          <w:position w:val="0"/>
          <w:sz w:val="32"/>
          <w:u w:val="none"/>
        </w:rPr>
        <w:t>单位：</w:t>
      </w:r>
    </w:p>
    <w:p>
      <w:pPr>
        <w:spacing w:before="0" w:after="0" w:line="240" w:lineRule="exact"/>
        <w:ind w:left="1418" w:firstLine="0"/>
      </w:pPr>
    </w:p>
    <w:p>
      <w:pPr>
        <w:spacing w:before="0" w:after="0" w:line="320" w:lineRule="exact"/>
        <w:ind w:left="1418" w:firstLine="480"/>
        <w:jc w:val="left"/>
      </w:pPr>
      <w:r>
        <w:rPr>
          <w:rFonts w:ascii="华文仿宋" w:hAnsi="华文仿宋" w:cs="华文仿宋"/>
          <w:color w:val="000000"/>
          <w:spacing w:val="0"/>
          <w:position w:val="0"/>
          <w:sz w:val="32"/>
          <w:u w:val="none"/>
        </w:rPr>
        <w:t>为进一步提高中小学生消防安全意识和逃生自救能力，有效预</w:t>
      </w:r>
    </w:p>
    <w:p>
      <w:pPr>
        <w:spacing w:before="0" w:after="0" w:line="240" w:lineRule="exact"/>
        <w:ind w:left="1418" w:firstLine="480"/>
      </w:pPr>
    </w:p>
    <w:p>
      <w:pPr>
        <w:spacing w:before="0" w:after="0" w:line="320" w:lineRule="exact"/>
        <w:ind w:left="1418" w:firstLine="0"/>
        <w:jc w:val="left"/>
      </w:pPr>
      <w:r>
        <w:rPr>
          <w:rFonts w:ascii="华文仿宋" w:hAnsi="华文仿宋" w:cs="华文仿宋"/>
          <w:color w:val="000000"/>
          <w:spacing w:val="-10"/>
          <w:position w:val="0"/>
          <w:sz w:val="32"/>
          <w:u w:val="none"/>
        </w:rPr>
        <w:t>防和减少火灾事故的发生，现决定在</w:t>
      </w:r>
      <w:r>
        <w:rPr>
          <w:rFonts w:ascii="Calibri" w:hAnsi="Calibri" w:cs="Calibri"/>
          <w:color w:val="000000"/>
          <w:spacing w:val="-24"/>
          <w:sz w:val="32"/>
          <w:u w:val="none"/>
        </w:rPr>
        <w:t> </w:t>
      </w:r>
      <w:r>
        <w:rPr>
          <w:rFonts w:ascii="华文仿宋" w:hAnsi="华文仿宋" w:cs="华文仿宋"/>
          <w:color w:val="000000"/>
          <w:spacing w:val="0"/>
          <w:position w:val="0"/>
          <w:sz w:val="32"/>
          <w:u w:val="none"/>
        </w:rPr>
        <w:t>2015</w:t>
      </w:r>
      <w:r>
        <w:rPr>
          <w:rFonts w:ascii="Calibri" w:hAnsi="Calibri" w:cs="Calibri"/>
          <w:color w:val="000000"/>
          <w:spacing w:val="-24"/>
          <w:sz w:val="32"/>
          <w:u w:val="none"/>
        </w:rPr>
        <w:t> </w:t>
      </w:r>
      <w:r>
        <w:rPr>
          <w:rFonts w:ascii="华文仿宋" w:hAnsi="华文仿宋" w:cs="华文仿宋"/>
          <w:color w:val="000000"/>
          <w:spacing w:val="-10"/>
          <w:position w:val="0"/>
          <w:sz w:val="32"/>
          <w:u w:val="none"/>
        </w:rPr>
        <w:t>年寒假期间部署开展“学</w:t>
      </w:r>
    </w:p>
    <w:p>
      <w:pPr>
        <w:spacing w:before="0" w:after="0" w:line="239" w:lineRule="exact"/>
        <w:ind w:left="1418" w:firstLine="0"/>
      </w:pPr>
    </w:p>
    <w:p>
      <w:pPr>
        <w:spacing w:before="0" w:after="0" w:line="320" w:lineRule="exact"/>
        <w:ind w:left="1418" w:firstLine="0"/>
        <w:jc w:val="left"/>
      </w:pPr>
      <w:r>
        <w:rPr>
          <w:rFonts w:ascii="华文仿宋" w:hAnsi="华文仿宋" w:cs="华文仿宋"/>
          <w:color w:val="000000"/>
          <w:spacing w:val="0"/>
          <w:position w:val="0"/>
          <w:sz w:val="32"/>
          <w:u w:val="none"/>
        </w:rPr>
        <w:t>消防知识，过平安寒假”主题教育活动。有关事项通知如下：</w:t>
      </w:r>
    </w:p>
    <w:p>
      <w:pPr>
        <w:spacing w:before="0" w:after="0" w:line="240" w:lineRule="exact"/>
        <w:ind w:left="1418" w:firstLine="0"/>
      </w:pPr>
    </w:p>
    <w:p>
      <w:pPr>
        <w:spacing w:before="0" w:after="0" w:line="320" w:lineRule="exact"/>
        <w:ind w:left="1418" w:firstLine="482"/>
        <w:jc w:val="left"/>
      </w:pPr>
      <w:r>
        <w:rPr>
          <w:rFonts w:ascii="黑体" w:hAnsi="黑体" w:cs="黑体"/>
          <w:color w:val="000000"/>
          <w:spacing w:val="0"/>
          <w:position w:val="0"/>
          <w:sz w:val="32"/>
          <w:u w:val="none"/>
        </w:rPr>
        <w:t>一、活动目的</w:t>
      </w:r>
    </w:p>
    <w:p>
      <w:pPr>
        <w:spacing w:before="0" w:after="0" w:line="240" w:lineRule="exact"/>
        <w:ind w:left="1418" w:firstLine="482"/>
      </w:pPr>
    </w:p>
    <w:p>
      <w:pPr>
        <w:spacing w:before="0" w:after="0" w:line="320" w:lineRule="exact"/>
        <w:ind w:left="1418" w:firstLine="480"/>
        <w:jc w:val="left"/>
      </w:pPr>
      <w:r>
        <w:rPr>
          <w:rFonts w:ascii="华文仿宋" w:hAnsi="华文仿宋" w:cs="华文仿宋"/>
          <w:color w:val="000000"/>
          <w:spacing w:val="-1"/>
          <w:position w:val="0"/>
          <w:sz w:val="32"/>
          <w:u w:val="none"/>
        </w:rPr>
        <w:t>此次活动旨在发动和引导学校师生与家长共同学习消防安全</w:t>
      </w:r>
    </w:p>
    <w:p>
      <w:pPr>
        <w:spacing w:before="0" w:after="0" w:line="239" w:lineRule="exact"/>
        <w:ind w:left="1418" w:firstLine="480"/>
      </w:pPr>
    </w:p>
    <w:p>
      <w:pPr>
        <w:spacing w:before="0" w:after="0" w:line="320" w:lineRule="exact"/>
        <w:ind w:left="1418" w:firstLine="0"/>
        <w:jc w:val="left"/>
      </w:pPr>
      <w:r>
        <w:rPr>
          <w:rFonts w:ascii="华文仿宋" w:hAnsi="华文仿宋" w:cs="华文仿宋"/>
          <w:color w:val="000000"/>
          <w:spacing w:val="-1"/>
          <w:position w:val="0"/>
          <w:sz w:val="32"/>
          <w:u w:val="none"/>
        </w:rPr>
        <w:t>知识，推动校园、家庭形成消防安全教育互动格局，达到“教育</w:t>
      </w:r>
    </w:p>
    <w:p>
      <w:pPr>
        <w:spacing w:before="0" w:after="0" w:line="240" w:lineRule="exact"/>
        <w:ind w:left="1418" w:firstLine="0"/>
      </w:pPr>
    </w:p>
    <w:p>
      <w:pPr>
        <w:spacing w:before="0" w:after="0" w:line="320" w:lineRule="exact"/>
        <w:ind w:left="1418" w:firstLine="0"/>
        <w:jc w:val="left"/>
      </w:pPr>
      <w:r>
        <w:rPr>
          <w:rFonts w:ascii="华文仿宋" w:hAnsi="华文仿宋" w:cs="华文仿宋"/>
          <w:color w:val="000000"/>
          <w:spacing w:val="0"/>
          <w:position w:val="0"/>
          <w:sz w:val="32"/>
          <w:u w:val="none"/>
        </w:rPr>
        <w:t>一个孩子，带动一个家庭，辐射整个社会”的目标。</w:t>
      </w:r>
    </w:p>
    <w:p>
      <w:pPr>
        <w:spacing w:before="0" w:after="0" w:line="240" w:lineRule="exact"/>
        <w:ind w:left="1418" w:firstLine="0"/>
      </w:pPr>
    </w:p>
    <w:p>
      <w:pPr>
        <w:spacing w:before="0" w:after="0" w:line="320" w:lineRule="exact"/>
        <w:ind w:left="1418" w:firstLine="482"/>
        <w:jc w:val="left"/>
      </w:pPr>
      <w:r>
        <w:rPr>
          <w:rFonts w:ascii="黑体" w:hAnsi="黑体" w:cs="黑体"/>
          <w:color w:val="000000"/>
          <w:spacing w:val="0"/>
          <w:position w:val="0"/>
          <w:sz w:val="32"/>
          <w:u w:val="none"/>
        </w:rPr>
        <w:t>二、活动内容</w:t>
      </w:r>
      <w:bookmarkStart w:id="0" w:name="2"/>
      <w:bookmarkEnd w:id="0"/>
    </w:p>
    <w:p>
      <w:pPr>
        <w:spacing w:before="0" w:after="0" w:line="471" w:lineRule="exact"/>
        <w:ind w:left="1418" w:firstLine="643"/>
        <w:jc w:val="left"/>
      </w:pPr>
      <w:r>
        <w:rPr>
          <w:kern w:val="2"/>
          <w:sz w:val="21"/>
          <w:szCs w:val="22"/>
          <w:lang w:val="en-US" w:eastAsia="zh-CN" w:bidi="ar-SA"/>
        </w:rPr>
        <w:pict>
          <v:shape id="WS_polygon17" o:spid="_x0000_s1026" type="#_x0000_t12" style="position:absolute;left:0;margin-left:69.4pt;margin-top:238.9pt;height:27.95pt;width:456.5pt;mso-position-horizontal-relative:page;mso-position-vertical-relative:page;rotation:0f;z-index:-251649024;"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20" o:spid="_x0000_s1027" type="#_x0000_t12" style="position:absolute;left:0;margin-left:69.4pt;margin-top:266.9pt;height:28pt;width:456.5pt;mso-position-horizontal-relative:page;mso-position-vertical-relative:page;rotation:0f;z-index:-251648000;"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22" o:spid="_x0000_s1028" type="#_x0000_t12" style="position:absolute;left:0;margin-left:69.4pt;margin-top:294.9pt;height:28pt;width:456.5pt;mso-position-horizontal-relative:page;mso-position-vertical-relative:page;rotation:0f;z-index:-251646976;"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24" o:spid="_x0000_s1029" type="#_x0000_t12" style="position:absolute;left:0;margin-left:69.4pt;margin-top:322.9pt;height:27.95pt;width:456.5pt;mso-position-horizontal-relative:page;mso-position-vertical-relative:page;rotation:0f;z-index:-251645952;"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27" o:spid="_x0000_s1030" type="#_x0000_t12" style="position:absolute;left:0;margin-left:69.4pt;margin-top:350.9pt;height:28pt;width:456.5pt;mso-position-horizontal-relative:page;mso-position-vertical-relative:page;rotation:0f;z-index:-251644928;"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30" o:spid="_x0000_s1031" type="#_x0000_t12" style="position:absolute;left:0;margin-left:69.4pt;margin-top:378.9pt;height:28pt;width:456.5pt;mso-position-horizontal-relative:page;mso-position-vertical-relative:page;rotation:0f;z-index:-251643904;"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32" o:spid="_x0000_s1032" type="#_x0000_t12" style="position:absolute;left:0;margin-left:69.4pt;margin-top:406.9pt;height:27.95pt;width:456.5pt;mso-position-horizontal-relative:page;mso-position-vertical-relative:page;rotation:0f;z-index:-251642880;"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34" o:spid="_x0000_s1033" type="#_x0000_t12" style="position:absolute;left:0;margin-left:69.4pt;margin-top:434.9pt;height:28pt;width:456.5pt;mso-position-horizontal-relative:page;mso-position-vertical-relative:page;rotation:0f;z-index:-251641856;"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36" o:spid="_x0000_s1034" type="#_x0000_t12" style="position:absolute;left:0;margin-left:69.4pt;margin-top:462.9pt;height:28pt;width:456.5pt;mso-position-horizontal-relative:page;mso-position-vertical-relative:page;rotation:0f;z-index:-251640832;"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38" o:spid="_x0000_s1035" type="#_x0000_t12" style="position:absolute;left:0;margin-left:69.4pt;margin-top:490.9pt;height:27.95pt;width:456.5pt;mso-position-horizontal-relative:page;mso-position-vertical-relative:page;rotation:0f;z-index:-251639808;"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40" o:spid="_x0000_s1036" type="#_x0000_t12" style="position:absolute;left:0;margin-left:69.4pt;margin-top:518.9pt;height:28pt;width:456.5pt;mso-position-horizontal-relative:page;mso-position-vertical-relative:page;rotation:0f;z-index:-251638784;"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42" o:spid="_x0000_s1037" type="#_x0000_t12" style="position:absolute;left:0;margin-left:69.4pt;margin-top:546.9pt;height:28pt;width:456.5pt;mso-position-horizontal-relative:page;mso-position-vertical-relative:page;rotation:0f;z-index:-251637760;"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44" o:spid="_x0000_s1038" type="#_x0000_t12" style="position:absolute;left:0;margin-left:69.4pt;margin-top:574.9pt;height:27.95pt;width:456.5pt;mso-position-horizontal-relative:page;mso-position-vertical-relative:page;rotation:0f;z-index:-251636736;"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46" o:spid="_x0000_s1039" type="#_x0000_t12" style="position:absolute;left:0;margin-left:69.4pt;margin-top:602.9pt;height:28pt;width:456.5pt;mso-position-horizontal-relative:page;mso-position-vertical-relative:page;rotation:0f;z-index:-251635712;"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49" o:spid="_x0000_s1040" type="#_x0000_t12" style="position:absolute;left:0;margin-left:69.4pt;margin-top:630.9pt;height:28pt;width:456.5pt;mso-position-horizontal-relative:page;mso-position-vertical-relative:page;rotation:0f;z-index:-251634688;"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51" o:spid="_x0000_s1041" type="#_x0000_t12" style="position:absolute;left:0;margin-left:69.4pt;margin-top:658.9pt;height:27.95pt;width:456.5pt;mso-position-horizontal-relative:page;mso-position-vertical-relative:page;rotation:0f;z-index:-251633664;"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53" o:spid="_x0000_s1042" type="#_x0000_t12" style="position:absolute;left:0;margin-left:69.4pt;margin-top:686.9pt;height:28pt;width:456.5pt;mso-position-horizontal-relative:page;mso-position-vertical-relative:page;rotation:0f;z-index:-251632640;"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56" o:spid="_x0000_s1043" type="#_x0000_t12" style="position:absolute;left:0;margin-left:69.4pt;margin-top:714.9pt;height:28pt;width:456.5pt;mso-position-horizontal-relative:page;mso-position-vertical-relative:page;rotation:0f;z-index:-251631616;"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58" o:spid="_x0000_s1044" type="#_x0000_t12" style="position:absolute;left:0;margin-left:69.4pt;margin-top:742.9pt;height:27.95pt;width:456.5pt;mso-position-horizontal-relative:page;mso-position-vertical-relative:page;rotation:0f;z-index:-251630592;" o:ole="f" fillcolor="#FFFFFF" filled="t" o:preferrelative="t" stroked="f" coordorigin="0,0" coordsize="21600,21600">
            <v:imagedata gain="65536f" blacklevel="0f" gamma="0"/>
            <o:lock v:ext="edit" position="f" selection="f" grouping="f" rotation="f" cropping="f" text="f" aspectratio="f"/>
          </v:shape>
        </w:pict>
      </w:r>
      <w:r>
        <w:rPr>
          <w:rFonts w:ascii="楷体_GB2312" w:hAnsi="楷体_GB2312" w:cs="楷体_GB2312"/>
          <w:color w:val="000000"/>
          <w:spacing w:val="-1"/>
          <w:position w:val="0"/>
          <w:sz w:val="32"/>
          <w:u w:val="none"/>
        </w:rPr>
        <w:t>（一）上一堂消防安全教育课。</w:t>
      </w:r>
      <w:r>
        <w:rPr>
          <w:rFonts w:ascii="华文仿宋" w:hAnsi="华文仿宋" w:cs="华文仿宋"/>
          <w:color w:val="000000"/>
          <w:spacing w:val="-1"/>
          <w:position w:val="0"/>
          <w:sz w:val="32"/>
          <w:u w:val="none"/>
        </w:rPr>
        <w:t>各中小学校要在放寒假之前</w:t>
      </w:r>
    </w:p>
    <w:p>
      <w:pPr>
        <w:spacing w:before="0" w:after="0" w:line="239" w:lineRule="exact"/>
        <w:ind w:left="1418" w:firstLine="643"/>
      </w:pPr>
    </w:p>
    <w:p>
      <w:pPr>
        <w:spacing w:before="0" w:after="0" w:line="320" w:lineRule="exact"/>
        <w:ind w:left="1418" w:firstLine="0"/>
        <w:jc w:val="left"/>
      </w:pPr>
      <w:r>
        <w:rPr>
          <w:rFonts w:ascii="华文仿宋" w:hAnsi="华文仿宋" w:cs="华文仿宋"/>
          <w:color w:val="000000"/>
          <w:spacing w:val="0"/>
          <w:position w:val="0"/>
          <w:sz w:val="32"/>
          <w:u w:val="none"/>
        </w:rPr>
        <w:t>组织师生开展一次消防知识教育和演练，利用“校讯通”向师生、</w:t>
      </w:r>
    </w:p>
    <w:p>
      <w:pPr>
        <w:spacing w:before="0" w:after="0" w:line="240" w:lineRule="exact"/>
        <w:ind w:left="1418" w:firstLine="0"/>
      </w:pPr>
    </w:p>
    <w:p>
      <w:pPr>
        <w:spacing w:before="0" w:after="0" w:line="320" w:lineRule="exact"/>
        <w:ind w:left="1418" w:firstLine="0"/>
        <w:jc w:val="left"/>
      </w:pPr>
      <w:r>
        <w:rPr>
          <w:rFonts w:ascii="华文仿宋" w:hAnsi="华文仿宋" w:cs="华文仿宋"/>
          <w:color w:val="000000"/>
          <w:spacing w:val="0"/>
          <w:position w:val="0"/>
          <w:sz w:val="32"/>
          <w:u w:val="none"/>
        </w:rPr>
        <w:t>家长发送</w:t>
      </w:r>
      <w:r>
        <w:rPr>
          <w:rFonts w:ascii="Calibri" w:hAnsi="Calibri" w:cs="Calibri"/>
          <w:color w:val="000000"/>
          <w:spacing w:val="-12"/>
          <w:sz w:val="32"/>
          <w:u w:val="none"/>
        </w:rPr>
        <w:t> </w:t>
      </w:r>
      <w:r>
        <w:rPr>
          <w:rFonts w:ascii="华文仿宋" w:hAnsi="华文仿宋" w:cs="华文仿宋"/>
          <w:color w:val="000000"/>
          <w:spacing w:val="0"/>
          <w:position w:val="0"/>
          <w:sz w:val="32"/>
          <w:u w:val="none"/>
        </w:rPr>
        <w:t>5</w:t>
      </w:r>
      <w:r>
        <w:rPr>
          <w:rFonts w:ascii="Calibri" w:hAnsi="Calibri" w:cs="Calibri"/>
          <w:color w:val="000000"/>
          <w:spacing w:val="-12"/>
          <w:sz w:val="32"/>
          <w:u w:val="none"/>
        </w:rPr>
        <w:t> </w:t>
      </w:r>
      <w:r>
        <w:rPr>
          <w:rFonts w:ascii="华文仿宋" w:hAnsi="华文仿宋" w:cs="华文仿宋"/>
          <w:color w:val="000000"/>
          <w:spacing w:val="-10"/>
          <w:position w:val="0"/>
          <w:sz w:val="32"/>
          <w:u w:val="none"/>
        </w:rPr>
        <w:t>条消防提示短信（可参考附件</w:t>
      </w:r>
      <w:r>
        <w:rPr>
          <w:rFonts w:ascii="Calibri" w:hAnsi="Calibri" w:cs="Calibri"/>
          <w:color w:val="000000"/>
          <w:spacing w:val="-12"/>
          <w:sz w:val="32"/>
          <w:u w:val="none"/>
        </w:rPr>
        <w:t> </w:t>
      </w:r>
      <w:r>
        <w:rPr>
          <w:rFonts w:ascii="华文仿宋" w:hAnsi="华文仿宋" w:cs="华文仿宋"/>
          <w:color w:val="000000"/>
          <w:spacing w:val="0"/>
          <w:position w:val="0"/>
          <w:sz w:val="32"/>
          <w:u w:val="none"/>
        </w:rPr>
        <w:t>2</w:t>
      </w:r>
      <w:r>
        <w:rPr>
          <w:rFonts w:ascii="Calibri" w:hAnsi="Calibri" w:cs="Calibri"/>
          <w:color w:val="000000"/>
          <w:spacing w:val="-12"/>
          <w:sz w:val="32"/>
          <w:u w:val="none"/>
        </w:rPr>
        <w:t> </w:t>
      </w:r>
      <w:r>
        <w:rPr>
          <w:rFonts w:ascii="华文仿宋" w:hAnsi="华文仿宋" w:cs="华文仿宋"/>
          <w:color w:val="000000"/>
          <w:spacing w:val="0"/>
          <w:position w:val="0"/>
          <w:sz w:val="32"/>
          <w:u w:val="none"/>
        </w:rPr>
        <w:t>消防安全</w:t>
      </w:r>
      <w:r>
        <w:rPr>
          <w:rFonts w:ascii="宋体" w:hAnsi="宋体" w:cs="宋体"/>
          <w:color w:val="000000"/>
          <w:spacing w:val="0"/>
          <w:position w:val="0"/>
          <w:sz w:val="32"/>
          <w:u w:val="none"/>
        </w:rPr>
        <w:t>“</w:t>
      </w:r>
      <w:r>
        <w:rPr>
          <w:rFonts w:ascii="华文仿宋" w:hAnsi="华文仿宋" w:cs="华文仿宋"/>
          <w:color w:val="000000"/>
          <w:spacing w:val="0"/>
          <w:position w:val="0"/>
          <w:sz w:val="32"/>
          <w:u w:val="none"/>
        </w:rPr>
        <w:t>十提示</w:t>
      </w:r>
      <w:r>
        <w:rPr>
          <w:rFonts w:ascii="宋体" w:hAnsi="宋体" w:cs="宋体"/>
          <w:color w:val="000000"/>
          <w:spacing w:val="0"/>
          <w:position w:val="0"/>
          <w:sz w:val="32"/>
          <w:u w:val="none"/>
        </w:rPr>
        <w:t>”</w:t>
      </w:r>
      <w:r>
        <w:rPr>
          <w:rFonts w:ascii="华文仿宋" w:hAnsi="华文仿宋" w:cs="华文仿宋"/>
          <w:color w:val="000000"/>
          <w:spacing w:val="-26"/>
          <w:position w:val="0"/>
          <w:sz w:val="32"/>
          <w:u w:val="none"/>
        </w:rPr>
        <w:t>），</w:t>
      </w:r>
    </w:p>
    <w:p>
      <w:pPr>
        <w:spacing w:before="0" w:after="0" w:line="240" w:lineRule="exact"/>
        <w:ind w:left="1418" w:firstLine="0"/>
      </w:pPr>
    </w:p>
    <w:p>
      <w:pPr>
        <w:spacing w:before="0" w:after="0" w:line="320" w:lineRule="exact"/>
        <w:ind w:left="1418" w:firstLine="0"/>
        <w:jc w:val="left"/>
      </w:pPr>
      <w:r>
        <w:rPr>
          <w:rFonts w:ascii="华文仿宋" w:hAnsi="华文仿宋" w:cs="华文仿宋"/>
          <w:color w:val="000000"/>
          <w:spacing w:val="-1"/>
          <w:position w:val="0"/>
          <w:sz w:val="32"/>
          <w:u w:val="none"/>
        </w:rPr>
        <w:t>重点教育学生安全燃放烟花爆竹，引导规范用火、用电、用气。</w:t>
      </w:r>
    </w:p>
    <w:p>
      <w:pPr>
        <w:spacing w:before="0" w:after="0" w:line="239" w:lineRule="exact"/>
        <w:ind w:left="1418" w:firstLine="0"/>
      </w:pPr>
    </w:p>
    <w:p>
      <w:pPr>
        <w:spacing w:before="0" w:after="0" w:line="320" w:lineRule="exact"/>
        <w:ind w:left="1418" w:firstLine="0"/>
        <w:jc w:val="left"/>
      </w:pPr>
      <w:r>
        <w:rPr>
          <w:rFonts w:ascii="华文仿宋" w:hAnsi="华文仿宋" w:cs="华文仿宋"/>
          <w:color w:val="000000"/>
          <w:spacing w:val="0"/>
          <w:position w:val="0"/>
          <w:sz w:val="32"/>
          <w:u w:val="none"/>
        </w:rPr>
        <w:t>寒假期间，可紧密结合主题实践活动，积极开展参观消防体验馆、</w:t>
      </w:r>
    </w:p>
    <w:p>
      <w:pPr>
        <w:spacing w:before="0" w:after="0" w:line="240" w:lineRule="exact"/>
        <w:ind w:left="1418" w:firstLine="0"/>
      </w:pPr>
    </w:p>
    <w:p>
      <w:pPr>
        <w:spacing w:before="0" w:after="0" w:line="320" w:lineRule="exact"/>
        <w:ind w:left="1418" w:firstLine="0"/>
        <w:jc w:val="left"/>
      </w:pPr>
      <w:r>
        <w:rPr>
          <w:rFonts w:ascii="华文仿宋" w:hAnsi="华文仿宋" w:cs="华文仿宋"/>
          <w:color w:val="000000"/>
          <w:spacing w:val="0"/>
          <w:position w:val="0"/>
          <w:sz w:val="32"/>
          <w:u w:val="none"/>
        </w:rPr>
        <w:t>公安消防队等课外队组活动。</w:t>
      </w:r>
    </w:p>
    <w:p>
      <w:pPr>
        <w:spacing w:before="0" w:after="0" w:line="240" w:lineRule="exact"/>
        <w:ind w:left="1418" w:firstLine="0"/>
      </w:pPr>
    </w:p>
    <w:p>
      <w:pPr>
        <w:spacing w:before="0" w:after="0" w:line="320" w:lineRule="exact"/>
        <w:ind w:left="1418" w:firstLine="480"/>
        <w:jc w:val="left"/>
      </w:pPr>
      <w:r>
        <w:rPr>
          <w:rFonts w:ascii="楷体_GB2312" w:hAnsi="楷体_GB2312" w:cs="楷体_GB2312"/>
          <w:color w:val="000000"/>
          <w:spacing w:val="-1"/>
          <w:position w:val="0"/>
          <w:sz w:val="32"/>
          <w:u w:val="none"/>
        </w:rPr>
        <w:t>（二）查一次家庭消防安全状况。</w:t>
      </w:r>
      <w:r>
        <w:rPr>
          <w:rFonts w:ascii="华文仿宋" w:hAnsi="华文仿宋" w:cs="华文仿宋"/>
          <w:color w:val="000000"/>
          <w:spacing w:val="-1"/>
          <w:position w:val="0"/>
          <w:sz w:val="32"/>
          <w:u w:val="none"/>
        </w:rPr>
        <w:t>按照《家庭消防安全自查表》</w:t>
      </w:r>
    </w:p>
    <w:p>
      <w:pPr>
        <w:spacing w:before="0" w:after="0" w:line="239" w:lineRule="exact"/>
        <w:ind w:left="1418" w:firstLine="480"/>
      </w:pPr>
    </w:p>
    <w:p>
      <w:pPr>
        <w:spacing w:before="0" w:after="0" w:line="320" w:lineRule="exact"/>
        <w:ind w:left="1418" w:firstLine="0"/>
        <w:jc w:val="left"/>
      </w:pPr>
      <w:r>
        <w:rPr>
          <w:rFonts w:ascii="华文仿宋" w:hAnsi="华文仿宋" w:cs="华文仿宋"/>
          <w:color w:val="000000"/>
          <w:spacing w:val="0"/>
          <w:position w:val="0"/>
          <w:sz w:val="32"/>
          <w:u w:val="none"/>
        </w:rPr>
        <w:t>（见附件</w:t>
      </w:r>
      <w:r>
        <w:rPr>
          <w:rFonts w:ascii="Calibri" w:hAnsi="Calibri" w:cs="Calibri"/>
          <w:color w:val="000000"/>
          <w:spacing w:val="0"/>
          <w:sz w:val="32"/>
          <w:u w:val="none"/>
        </w:rPr>
        <w:t> </w:t>
      </w:r>
      <w:r>
        <w:rPr>
          <w:rFonts w:ascii="华文仿宋" w:hAnsi="华文仿宋" w:cs="华文仿宋"/>
          <w:color w:val="000000"/>
          <w:spacing w:val="-1"/>
          <w:position w:val="0"/>
          <w:sz w:val="32"/>
          <w:u w:val="none"/>
        </w:rPr>
        <w:t>1），由学生和家长一起查找一次家庭消防安全隐患，并</w:t>
      </w:r>
    </w:p>
    <w:p>
      <w:pPr>
        <w:spacing w:before="0" w:after="0" w:line="240" w:lineRule="exact"/>
        <w:ind w:left="1418" w:firstLine="0"/>
      </w:pPr>
    </w:p>
    <w:p>
      <w:pPr>
        <w:spacing w:before="0" w:after="0" w:line="320" w:lineRule="exact"/>
        <w:ind w:left="1418" w:firstLine="0"/>
        <w:jc w:val="left"/>
      </w:pPr>
      <w:r>
        <w:rPr>
          <w:rFonts w:ascii="华文仿宋" w:hAnsi="华文仿宋" w:cs="华文仿宋"/>
          <w:color w:val="000000"/>
          <w:spacing w:val="0"/>
          <w:position w:val="0"/>
          <w:sz w:val="32"/>
          <w:u w:val="none"/>
        </w:rPr>
        <w:t>提出消除隐患的意见或建议。</w:t>
      </w:r>
    </w:p>
    <w:p>
      <w:pPr>
        <w:spacing w:before="0" w:after="0" w:line="240" w:lineRule="exact"/>
        <w:ind w:left="1418" w:firstLine="0"/>
      </w:pPr>
    </w:p>
    <w:p>
      <w:pPr>
        <w:spacing w:before="0" w:after="0" w:line="320" w:lineRule="exact"/>
        <w:ind w:left="1418" w:firstLine="480"/>
        <w:jc w:val="left"/>
      </w:pPr>
      <w:r>
        <w:rPr>
          <w:rFonts w:ascii="楷体_GB2312" w:hAnsi="楷体_GB2312" w:cs="楷体_GB2312"/>
          <w:color w:val="000000"/>
          <w:spacing w:val="-1"/>
          <w:position w:val="0"/>
          <w:sz w:val="32"/>
          <w:u w:val="none"/>
        </w:rPr>
        <w:t>（三）开展一次家庭火灾逃生演练。</w:t>
      </w:r>
      <w:r>
        <w:rPr>
          <w:rFonts w:ascii="华文仿宋" w:hAnsi="华文仿宋" w:cs="华文仿宋"/>
          <w:color w:val="000000"/>
          <w:spacing w:val="0"/>
          <w:position w:val="0"/>
          <w:sz w:val="32"/>
          <w:u w:val="none"/>
        </w:rPr>
        <w:t>结合家庭居住状况，学生</w:t>
      </w:r>
    </w:p>
    <w:p>
      <w:pPr>
        <w:spacing w:before="0" w:after="0" w:line="239" w:lineRule="exact"/>
        <w:ind w:left="1418" w:firstLine="480"/>
      </w:pPr>
    </w:p>
    <w:p>
      <w:pPr>
        <w:spacing w:before="0" w:after="0" w:line="320" w:lineRule="exact"/>
        <w:ind w:left="1418" w:firstLine="0"/>
        <w:jc w:val="left"/>
      </w:pPr>
      <w:r>
        <w:rPr>
          <w:rFonts w:ascii="华文仿宋" w:hAnsi="华文仿宋" w:cs="华文仿宋"/>
          <w:color w:val="000000"/>
          <w:spacing w:val="0"/>
          <w:position w:val="0"/>
          <w:sz w:val="32"/>
          <w:u w:val="none"/>
        </w:rPr>
        <w:t>和家长共同制定一份家庭火灾逃生计划。按照家庭火灾逃生计划，</w:t>
      </w:r>
    </w:p>
    <w:p>
      <w:pPr>
        <w:spacing w:before="0" w:after="0" w:line="240" w:lineRule="exact"/>
        <w:ind w:left="1418" w:firstLine="0"/>
      </w:pPr>
    </w:p>
    <w:p>
      <w:pPr>
        <w:spacing w:before="0" w:after="0" w:line="320" w:lineRule="exact"/>
        <w:ind w:left="1418" w:firstLine="0"/>
        <w:jc w:val="left"/>
      </w:pPr>
      <w:r>
        <w:rPr>
          <w:rFonts w:ascii="华文仿宋" w:hAnsi="华文仿宋" w:cs="华文仿宋"/>
          <w:color w:val="000000"/>
          <w:spacing w:val="0"/>
          <w:position w:val="0"/>
          <w:sz w:val="32"/>
          <w:u w:val="none"/>
        </w:rPr>
        <w:t>以家庭为单位组织一次实地逃生演练。</w:t>
      </w:r>
    </w:p>
    <w:p>
      <w:pPr>
        <w:spacing w:before="0" w:after="0" w:line="240" w:lineRule="exact"/>
        <w:ind w:left="1418" w:firstLine="0"/>
      </w:pPr>
    </w:p>
    <w:p>
      <w:pPr>
        <w:spacing w:before="0" w:after="0" w:line="320" w:lineRule="exact"/>
        <w:ind w:left="1418" w:firstLine="482"/>
        <w:jc w:val="left"/>
      </w:pPr>
      <w:r>
        <w:rPr>
          <w:rFonts w:ascii="黑体" w:hAnsi="黑体" w:cs="黑体"/>
          <w:color w:val="000000"/>
          <w:spacing w:val="0"/>
          <w:position w:val="0"/>
          <w:sz w:val="32"/>
          <w:u w:val="none"/>
        </w:rPr>
        <w:t>三、活动要求</w:t>
      </w:r>
    </w:p>
    <w:p>
      <w:pPr>
        <w:spacing w:before="0" w:after="0" w:line="239" w:lineRule="exact"/>
        <w:ind w:left="1418" w:firstLine="482"/>
      </w:pPr>
    </w:p>
    <w:p>
      <w:pPr>
        <w:spacing w:before="0" w:after="0" w:line="320" w:lineRule="exact"/>
        <w:ind w:left="1418" w:firstLine="480"/>
        <w:jc w:val="left"/>
      </w:pPr>
      <w:r>
        <w:rPr>
          <w:rFonts w:ascii="华文仿宋" w:hAnsi="华文仿宋" w:cs="华文仿宋"/>
          <w:color w:val="000000"/>
          <w:spacing w:val="0"/>
          <w:position w:val="0"/>
          <w:sz w:val="32"/>
          <w:u w:val="none"/>
        </w:rPr>
        <w:t>冬季历来是火灾高发时段，加之寒假期间中小学生独自在家机</w:t>
      </w:r>
    </w:p>
    <w:p>
      <w:pPr>
        <w:spacing w:before="0" w:after="0" w:line="240" w:lineRule="exact"/>
        <w:ind w:left="1418" w:firstLine="480"/>
      </w:pPr>
    </w:p>
    <w:p>
      <w:pPr>
        <w:spacing w:before="0" w:after="0" w:line="320" w:lineRule="exact"/>
        <w:ind w:left="1418" w:firstLine="0"/>
        <w:jc w:val="left"/>
      </w:pPr>
      <w:r>
        <w:rPr>
          <w:rFonts w:ascii="华文仿宋" w:hAnsi="华文仿宋" w:cs="华文仿宋"/>
          <w:color w:val="000000"/>
          <w:spacing w:val="-1"/>
          <w:position w:val="0"/>
          <w:sz w:val="32"/>
          <w:u w:val="none"/>
        </w:rPr>
        <w:t>会增多，开展火灾防范教育十分重要。各地教育部门要加强督促</w:t>
      </w:r>
    </w:p>
    <w:p>
      <w:pPr>
        <w:spacing w:before="0" w:after="0" w:line="240" w:lineRule="exact"/>
        <w:ind w:left="1418" w:firstLine="0"/>
      </w:pPr>
    </w:p>
    <w:p>
      <w:pPr>
        <w:spacing w:before="0" w:after="0" w:line="320" w:lineRule="exact"/>
        <w:ind w:left="1418" w:firstLine="0"/>
        <w:jc w:val="left"/>
      </w:pPr>
      <w:r>
        <w:rPr>
          <w:rFonts w:ascii="华文仿宋" w:hAnsi="华文仿宋" w:cs="华文仿宋"/>
          <w:color w:val="000000"/>
          <w:spacing w:val="-1"/>
          <w:position w:val="0"/>
          <w:sz w:val="32"/>
          <w:u w:val="none"/>
        </w:rPr>
        <w:t>指导，确保主题教育活动扎实有效。各单位要确保在寒假前将本</w:t>
      </w:r>
    </w:p>
    <w:p>
      <w:pPr>
        <w:spacing w:before="0" w:after="0" w:line="239" w:lineRule="exact"/>
        <w:ind w:left="1418" w:firstLine="0"/>
      </w:pPr>
    </w:p>
    <w:p>
      <w:pPr>
        <w:spacing w:before="0" w:after="0" w:line="320" w:lineRule="exact"/>
        <w:ind w:left="1418" w:firstLine="0"/>
        <w:jc w:val="left"/>
      </w:pPr>
      <w:r>
        <w:rPr>
          <w:rFonts w:ascii="华文仿宋" w:hAnsi="华文仿宋" w:cs="华文仿宋"/>
          <w:color w:val="000000"/>
          <w:spacing w:val="-1"/>
          <w:position w:val="0"/>
          <w:sz w:val="32"/>
          <w:u w:val="none"/>
        </w:rPr>
        <w:t>次活动的内容、方法等告知每位学生，切实做好动员组织工作，</w:t>
      </w:r>
    </w:p>
    <w:p>
      <w:pPr>
        <w:spacing w:before="0" w:after="0" w:line="240" w:lineRule="exact"/>
        <w:ind w:left="1418" w:firstLine="0"/>
      </w:pPr>
    </w:p>
    <w:p>
      <w:pPr>
        <w:spacing w:before="0" w:after="0" w:line="320" w:lineRule="exact"/>
        <w:ind w:left="1418" w:firstLine="0"/>
        <w:jc w:val="left"/>
      </w:pPr>
      <w:r>
        <w:rPr>
          <w:rFonts w:ascii="华文仿宋" w:hAnsi="华文仿宋" w:cs="华文仿宋"/>
          <w:color w:val="000000"/>
          <w:spacing w:val="-1"/>
          <w:position w:val="0"/>
          <w:sz w:val="32"/>
          <w:u w:val="none"/>
        </w:rPr>
        <w:t>加强消防安全防范教育。各地公安消防大队要派出专业人员担任</w:t>
      </w:r>
    </w:p>
    <w:p>
      <w:pPr>
        <w:spacing w:before="0" w:after="0" w:line="240" w:lineRule="exact"/>
        <w:ind w:left="1418" w:firstLine="0"/>
      </w:pPr>
    </w:p>
    <w:p>
      <w:pPr>
        <w:spacing w:before="0" w:after="0" w:line="320" w:lineRule="exact"/>
        <w:ind w:left="1418" w:firstLine="0"/>
        <w:jc w:val="left"/>
      </w:pPr>
      <w:r>
        <w:rPr>
          <w:rFonts w:ascii="华文仿宋" w:hAnsi="华文仿宋" w:cs="华文仿宋"/>
          <w:color w:val="000000"/>
          <w:spacing w:val="-1"/>
          <w:position w:val="0"/>
          <w:sz w:val="32"/>
          <w:u w:val="none"/>
        </w:rPr>
        <w:t>辖区学校的消防辅导员，加强对学校消防安全教育活动的服务指</w:t>
      </w:r>
    </w:p>
    <w:p>
      <w:pPr>
        <w:spacing w:before="0" w:after="0" w:line="239" w:lineRule="exact"/>
        <w:ind w:left="1418" w:firstLine="0"/>
      </w:pPr>
    </w:p>
    <w:p>
      <w:pPr>
        <w:spacing w:before="0" w:after="0" w:line="320" w:lineRule="exact"/>
        <w:ind w:left="1418" w:firstLine="0"/>
        <w:jc w:val="left"/>
      </w:pPr>
      <w:r>
        <w:rPr>
          <w:rFonts w:ascii="华文仿宋" w:hAnsi="华文仿宋" w:cs="华文仿宋"/>
          <w:color w:val="000000"/>
          <w:spacing w:val="0"/>
          <w:position w:val="0"/>
          <w:sz w:val="32"/>
          <w:u w:val="none"/>
        </w:rPr>
        <w:t>导，协助解决活动开展期间在师资、场地、器材等方面的不足。</w:t>
      </w:r>
    </w:p>
    <w:p>
      <w:pPr>
        <w:spacing w:before="0" w:after="0" w:line="240" w:lineRule="exact"/>
        <w:ind w:left="1418" w:firstLine="0"/>
      </w:pPr>
    </w:p>
    <w:p>
      <w:pPr>
        <w:spacing w:before="0" w:after="0" w:line="320" w:lineRule="exact"/>
        <w:ind w:left="1418" w:firstLine="480"/>
        <w:jc w:val="left"/>
      </w:pPr>
      <w:r>
        <w:rPr>
          <w:rFonts w:ascii="华文仿宋" w:hAnsi="华文仿宋" w:cs="华文仿宋"/>
          <w:color w:val="000000"/>
          <w:spacing w:val="0"/>
          <w:position w:val="0"/>
          <w:sz w:val="32"/>
          <w:u w:val="none"/>
        </w:rPr>
        <w:t>各县（市、区）教育局，市直各学校在寒假开学后请评出最好</w:t>
      </w:r>
    </w:p>
    <w:p>
      <w:pPr>
        <w:spacing w:before="0" w:after="0" w:line="240" w:lineRule="exact"/>
        <w:ind w:left="1418" w:firstLine="480"/>
      </w:pPr>
    </w:p>
    <w:p>
      <w:pPr>
        <w:spacing w:before="0" w:after="0" w:line="320" w:lineRule="exact"/>
        <w:ind w:left="1418" w:firstLine="0"/>
        <w:jc w:val="left"/>
      </w:pPr>
      <w:r>
        <w:rPr>
          <w:rFonts w:ascii="华文仿宋" w:hAnsi="华文仿宋" w:cs="华文仿宋"/>
          <w:color w:val="000000"/>
          <w:spacing w:val="-1"/>
          <w:position w:val="0"/>
          <w:sz w:val="32"/>
          <w:u w:val="none"/>
        </w:rPr>
        <w:t>的十名消防家庭作业，在</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3</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月</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20</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日前集中送到市教育局机关二楼</w:t>
      </w:r>
    </w:p>
    <w:p>
      <w:pPr>
        <w:spacing w:before="0" w:after="0" w:line="239" w:lineRule="exact"/>
        <w:ind w:left="1418" w:firstLine="0"/>
      </w:pPr>
    </w:p>
    <w:p>
      <w:pPr>
        <w:spacing w:before="0" w:after="0" w:line="320" w:lineRule="exact"/>
        <w:ind w:left="1418" w:firstLine="0"/>
        <w:jc w:val="left"/>
      </w:pPr>
      <w:r>
        <w:rPr>
          <w:rFonts w:ascii="华文仿宋" w:hAnsi="华文仿宋" w:cs="华文仿宋"/>
          <w:color w:val="000000"/>
          <w:spacing w:val="0"/>
          <w:position w:val="0"/>
          <w:sz w:val="32"/>
          <w:u w:val="none"/>
        </w:rPr>
        <w:t>216</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房间，以便在今后的工作中适时推广或者展出。</w:t>
      </w:r>
    </w:p>
    <w:p>
      <w:pPr>
        <w:spacing w:before="0" w:after="0" w:line="240" w:lineRule="exact"/>
        <w:ind w:left="1418" w:firstLine="0"/>
      </w:pPr>
    </w:p>
    <w:p>
      <w:pPr>
        <w:spacing w:before="0" w:after="0" w:line="240" w:lineRule="exact"/>
      </w:pPr>
      <w:bookmarkStart w:id="1" w:name="3"/>
      <w:bookmarkEnd w:id="1"/>
    </w:p>
    <w:p>
      <w:pPr>
        <w:spacing w:before="0" w:after="0" w:line="471" w:lineRule="exact"/>
        <w:ind w:left="1898" w:firstLine="0"/>
        <w:jc w:val="left"/>
      </w:pPr>
      <w:r>
        <w:rPr>
          <w:kern w:val="2"/>
          <w:sz w:val="21"/>
          <w:szCs w:val="22"/>
          <w:lang w:val="en-US" w:eastAsia="zh-CN" w:bidi="ar-SA"/>
        </w:rPr>
        <w:pict>
          <v:shape id="WS_polygon3" o:spid="_x0000_s1045" type="#_x0000_t12" style="position:absolute;left:0;margin-left:69.4pt;margin-top:70.9pt;height:27.95pt;width:456.5pt;mso-position-horizontal-relative:page;mso-position-vertical-relative:page;rotation:0f;z-index:-251629568;"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10" o:spid="_x0000_s1046" type="#_x0000_t12" style="position:absolute;left:0;margin-left:69.4pt;margin-top:124.9pt;height:26pt;width:456.5pt;mso-position-horizontal-relative:page;mso-position-vertical-relative:page;rotation:0f;z-index:-251628544;"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12" o:spid="_x0000_s1047" type="#_x0000_t12" style="position:absolute;left:0;margin-left:69.4pt;margin-top:150.9pt;height:28.9pt;width:456.5pt;mso-position-horizontal-relative:page;mso-position-vertical-relative:page;rotation:0f;z-index:-251627520;"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14" o:spid="_x0000_s1048" type="#_x0000_t12" style="position:absolute;left:0;margin-left:69.4pt;margin-top:179.8pt;height:29pt;width:456.5pt;mso-position-horizontal-relative:page;mso-position-vertical-relative:page;rotation:0f;z-index:-251626496;"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16" o:spid="_x0000_s1049" type="#_x0000_t12" style="position:absolute;left:0;margin-left:69.4pt;margin-top:208.8pt;height:28.9pt;width:456.5pt;mso-position-horizontal-relative:page;mso-position-vertical-relative:page;rotation:0f;z-index:-251625472;" o:ole="f" fillcolor="#FFFFFF"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20" o:spid="_x0000_s1050" type="#_x0000_t12" style="position:absolute;left:0;margin-left:69.4pt;margin-top:237.7pt;height:29pt;width:456.5pt;mso-position-horizontal-relative:page;mso-position-vertical-relative:page;rotation:0f;z-index:-251624448;" o:ole="f" fillcolor="#FFFFFF" filled="t" o:preferrelative="t" stroked="f" coordorigin="0,0" coordsize="21600,21600">
            <v:imagedata gain="65536f" blacklevel="0f" gamma="0"/>
            <o:lock v:ext="edit" position="f" selection="f" grouping="f" rotation="f" cropping="f" text="f" aspectratio="f"/>
          </v:shape>
        </w:pict>
      </w:r>
      <w:r>
        <w:rPr>
          <w:rFonts w:ascii="华文仿宋" w:hAnsi="华文仿宋" w:cs="华文仿宋"/>
          <w:color w:val="000000"/>
          <w:spacing w:val="-1"/>
          <w:position w:val="0"/>
          <w:sz w:val="32"/>
          <w:u w:val="none"/>
        </w:rPr>
        <w:t>附件：1.</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2015</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年寒假消防安全家庭作业</w:t>
      </w:r>
    </w:p>
    <w:p>
      <w:pPr>
        <w:spacing w:before="0" w:after="0" w:line="208" w:lineRule="exact"/>
        <w:ind w:left="1898" w:firstLine="0"/>
      </w:pPr>
    </w:p>
    <w:p>
      <w:pPr>
        <w:spacing w:before="0" w:after="0" w:line="320" w:lineRule="exact"/>
        <w:ind w:left="1898" w:firstLine="960"/>
        <w:jc w:val="left"/>
      </w:pPr>
      <w:r>
        <w:rPr>
          <w:rFonts w:ascii="华文仿宋" w:hAnsi="华文仿宋" w:cs="华文仿宋"/>
          <w:color w:val="000000"/>
          <w:spacing w:val="-1"/>
          <w:position w:val="0"/>
          <w:sz w:val="32"/>
          <w:u w:val="none"/>
        </w:rPr>
        <w:t>2.</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消防安全</w:t>
      </w:r>
      <w:r>
        <w:rPr>
          <w:rFonts w:ascii="宋体" w:hAnsi="宋体" w:cs="宋体"/>
          <w:color w:val="000000"/>
          <w:spacing w:val="0"/>
          <w:position w:val="0"/>
          <w:sz w:val="32"/>
          <w:u w:val="none"/>
        </w:rPr>
        <w:t>“</w:t>
      </w:r>
      <w:r>
        <w:rPr>
          <w:rFonts w:ascii="华文仿宋" w:hAnsi="华文仿宋" w:cs="华文仿宋"/>
          <w:color w:val="000000"/>
          <w:spacing w:val="0"/>
          <w:position w:val="0"/>
          <w:sz w:val="32"/>
          <w:u w:val="none"/>
        </w:rPr>
        <w:t>十提示</w:t>
      </w:r>
      <w:r>
        <w:rPr>
          <w:rFonts w:ascii="宋体" w:hAnsi="宋体" w:cs="宋体"/>
          <w:color w:val="000000"/>
          <w:spacing w:val="0"/>
          <w:position w:val="0"/>
          <w:sz w:val="32"/>
          <w:u w:val="none"/>
        </w:rPr>
        <w:t>”</w:t>
      </w:r>
    </w:p>
    <w:p>
      <w:pPr>
        <w:spacing w:before="0" w:after="0" w:line="240" w:lineRule="exact"/>
        <w:ind w:left="1898" w:firstLine="960"/>
      </w:pPr>
    </w:p>
    <w:p>
      <w:pPr>
        <w:spacing w:before="0" w:after="0" w:line="426" w:lineRule="exact"/>
        <w:ind w:left="1898" w:firstLine="960"/>
      </w:pPr>
    </w:p>
    <w:p>
      <w:pPr>
        <w:tabs>
          <w:tab w:val="left" w:pos="8567"/>
        </w:tabs>
        <w:spacing w:before="0" w:after="0" w:line="320" w:lineRule="exact"/>
        <w:ind w:left="1898" w:firstLine="3433"/>
        <w:jc w:val="left"/>
      </w:pPr>
      <w:r>
        <w:rPr>
          <w:rFonts w:ascii="华文仿宋" w:hAnsi="华文仿宋" w:cs="华文仿宋"/>
          <w:color w:val="000000"/>
          <w:spacing w:val="0"/>
          <w:position w:val="0"/>
          <w:sz w:val="32"/>
          <w:u w:val="none"/>
        </w:rPr>
        <w:t>洛阳市公安消防支队</w:t>
      </w:r>
      <w:r>
        <w:rPr>
          <w:rFonts w:cs="Calibri"/>
          <w:color w:val="000000"/>
          <w:w w:val="100"/>
          <w:u w:val="none"/>
        </w:rPr>
        <w:tab/>
      </w:r>
      <w:r>
        <w:rPr>
          <w:rFonts w:ascii="华文仿宋" w:hAnsi="华文仿宋" w:cs="华文仿宋"/>
          <w:color w:val="000000"/>
          <w:spacing w:val="0"/>
          <w:position w:val="0"/>
          <w:sz w:val="32"/>
          <w:u w:val="none"/>
        </w:rPr>
        <w:t>洛阳市教育局</w:t>
      </w:r>
    </w:p>
    <w:p>
      <w:pPr>
        <w:spacing w:before="0" w:after="0" w:line="240" w:lineRule="exact"/>
        <w:ind w:left="1898" w:firstLine="3433"/>
      </w:pPr>
    </w:p>
    <w:p>
      <w:pPr>
        <w:spacing w:before="0" w:after="0" w:line="338" w:lineRule="exact"/>
        <w:ind w:left="1898" w:firstLine="6108"/>
        <w:jc w:val="left"/>
      </w:pPr>
      <w:r>
        <w:rPr>
          <w:rFonts w:ascii="华文仿宋" w:hAnsi="华文仿宋" w:cs="华文仿宋"/>
          <w:color w:val="000000"/>
          <w:spacing w:val="0"/>
          <w:position w:val="0"/>
          <w:sz w:val="32"/>
          <w:u w:val="none"/>
        </w:rPr>
        <w:t>2015</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年</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1</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月</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28</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日</w:t>
      </w: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ind w:left="1898" w:firstLine="6108"/>
      </w:pPr>
    </w:p>
    <w:p>
      <w:pPr>
        <w:spacing w:before="0" w:after="0" w:line="240" w:lineRule="exact"/>
      </w:pPr>
      <w:bookmarkStart w:id="2" w:name="4"/>
      <w:bookmarkEnd w:id="2"/>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bookmarkStart w:id="7" w:name="_GoBack"/>
      <w:bookmarkEnd w:id="7"/>
    </w:p>
    <w:p>
      <w:pPr>
        <w:spacing w:before="0" w:after="0" w:line="440" w:lineRule="exact"/>
        <w:ind w:left="1418" w:firstLine="0"/>
        <w:jc w:val="left"/>
      </w:pPr>
      <w:r>
        <w:rPr>
          <w:kern w:val="2"/>
          <w:sz w:val="21"/>
          <w:szCs w:val="22"/>
          <w:lang w:val="en-US" w:eastAsia="zh-CN" w:bidi="ar-SA"/>
        </w:rPr>
        <w:pict>
          <v:shape id="Text Box 38" o:spid="_x0000_s1051" type="#_x0000_t202" style="position:absolute;left:0;margin-left:69.9pt;margin-top:165.1pt;height:601pt;width:489.8pt;mso-position-horizontal-relative:page;mso-position-vertical-relative:page;rotation:0f;z-index:251701248;v-text-anchor:middle;" o:ole="f" fillcolor="#FFFFFF" filled="f" o:preferrelative="t" stroked="f" coordorigin="0,0" coordsize="21600,21600" o:allowincell="f">
            <v:fill on="f" color2="#FFFFFF" focus="0%"/>
            <v:imagedata gain="65536f" blacklevel="0f" gamma="0"/>
            <o:lock v:ext="edit" position="f" selection="f" grouping="f" rotation="f" cropping="f" text="f" aspectratio="f"/>
            <v:textbox inset="1.80pt,0.30pt,0.00pt,0.00pt">
              <w:txbxContent>
                <w:p/>
              </w:txbxContent>
            </v:textbox>
          </v:shape>
        </w:pict>
      </w:r>
      <w:r>
        <w:rPr>
          <w:kern w:val="2"/>
          <w:sz w:val="21"/>
          <w:szCs w:val="22"/>
          <w:lang w:val="en-US" w:eastAsia="zh-CN" w:bidi="ar-SA"/>
        </w:rPr>
        <w:pict>
          <v:shape id="WS_polygon7" o:spid="_x0000_s1052" type="#_x0000_t12" style="position:absolute;left:0;margin-left:182.9pt;margin-top:144.25pt;height:0.7pt;width:70pt;mso-position-horizontal-relative:page;mso-position-vertical-relative:page;rotation:0f;z-index:251702272;" o:ole="f" fillcolor="#FFFFFF" filled="t" o:preferrelative="t" stroked="t" coordorigin="0,0" coordsize="21600,21600">
            <v:fill opacity="0%" focus="0%"/>
            <v:stroke weight="0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9" o:spid="_x0000_s1053" type="#_x0000_t12" style="position:absolute;left:0;margin-left:294.85pt;margin-top:144.25pt;height:0.7pt;width:21.05pt;mso-position-horizontal-relative:page;mso-position-vertical-relative:page;rotation:0f;z-index:251704320;" o:ole="f" fillcolor="#FFFFFF" filled="t" o:preferrelative="t" stroked="t" coordorigin="0,0" coordsize="21600,21600">
            <v:fill opacity="0%" focus="0%"/>
            <v:stroke weight="0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11" o:spid="_x0000_s1054" type="#_x0000_t12" style="position:absolute;left:0;margin-left:371.8pt;margin-top:144.25pt;height:0.7pt;width:56.1pt;mso-position-horizontal-relative:page;mso-position-vertical-relative:page;rotation:0f;z-index:251705344;" o:ole="f" fillcolor="#FFFFFF" filled="t" o:preferrelative="t" stroked="t" coordorigin="0,0" coordsize="21600,21600">
            <v:fill opacity="0%" focus="0%"/>
            <v:stroke weight="0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13" o:spid="_x0000_s1055" type="#_x0000_t12" style="position:absolute;left:0;margin-left:483.8pt;margin-top:144.25pt;height:0.7pt;width:40.6pt;mso-position-horizontal-relative:page;mso-position-vertical-relative:page;rotation:0f;z-index:251707392;" o:ole="f" fillcolor="#FFFFFF" filled="t" o:preferrelative="t" stroked="t" coordorigin="0,0" coordsize="21600,21600">
            <v:fill opacity="0%" focus="0%"/>
            <v:stroke weight="0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15" o:spid="_x0000_s1056" type="#_x0000_t12" style="position:absolute;left:0;margin-left:69.4pt;margin-top:151.85pt;height:14pt;width:456.5pt;mso-position-horizontal-relative:page;mso-position-vertical-relative:page;rotation:0f;z-index:-251623424;" o:ole="f" fillcolor="#FFFFFF" filled="t" o:preferrelative="t" stroked="f" coordorigin="0,0" coordsize="21600,21600">
            <v:imagedata gain="65536f" blacklevel="0f" gamma="0"/>
            <o:lock v:ext="edit" position="f" selection="f" grouping="f" rotation="f" cropping="f" text="f" aspectratio="f"/>
          </v:shape>
        </w:pict>
      </w:r>
      <w:r>
        <w:rPr>
          <w:rFonts w:ascii="华文仿宋" w:hAnsi="华文仿宋" w:cs="华文仿宋"/>
          <w:color w:val="000000"/>
          <w:spacing w:val="0"/>
          <w:position w:val="0"/>
          <w:sz w:val="32"/>
          <w:u w:val="none"/>
        </w:rPr>
        <w:t>附件</w:t>
      </w:r>
      <w:r>
        <w:rPr>
          <w:rFonts w:ascii="Calibri" w:hAnsi="Calibri" w:cs="Calibri"/>
          <w:color w:val="000000"/>
          <w:spacing w:val="0"/>
          <w:sz w:val="32"/>
          <w:u w:val="none"/>
        </w:rPr>
        <w:t> </w:t>
      </w:r>
      <w:r>
        <w:rPr>
          <w:rFonts w:ascii="华文仿宋" w:hAnsi="华文仿宋" w:cs="华文仿宋"/>
          <w:color w:val="000000"/>
          <w:spacing w:val="0"/>
          <w:position w:val="0"/>
          <w:sz w:val="32"/>
          <w:u w:val="none"/>
        </w:rPr>
        <w:t>1：</w:t>
      </w:r>
    </w:p>
    <w:p>
      <w:pPr>
        <w:spacing w:before="0" w:after="0" w:line="579" w:lineRule="exact"/>
        <w:ind w:left="1418" w:firstLine="2149"/>
        <w:jc w:val="left"/>
      </w:pPr>
      <w:r>
        <w:rPr>
          <w:rFonts w:ascii="Microsoft YaHei UI" w:hAnsi="Microsoft YaHei UI" w:cs="Microsoft YaHei UI"/>
          <w:color w:val="000000"/>
          <w:spacing w:val="-13"/>
          <w:position w:val="0"/>
          <w:sz w:val="36"/>
          <w:u w:val="none"/>
        </w:rPr>
        <w:t>2015</w:t>
      </w:r>
      <w:r>
        <w:rPr>
          <w:rFonts w:ascii="Calibri" w:hAnsi="Calibri" w:cs="Calibri"/>
          <w:color w:val="000000"/>
          <w:spacing w:val="0"/>
          <w:sz w:val="36"/>
          <w:u w:val="none"/>
        </w:rPr>
        <w:t> </w:t>
      </w:r>
      <w:r>
        <w:rPr>
          <w:rFonts w:ascii="宋体" w:hAnsi="宋体" w:cs="宋体"/>
          <w:color w:val="000000"/>
          <w:spacing w:val="0"/>
          <w:position w:val="0"/>
          <w:sz w:val="36"/>
          <w:u w:val="none"/>
        </w:rPr>
        <w:t>年寒假消防安全家庭作业</w:t>
      </w:r>
    </w:p>
    <w:p>
      <w:pPr>
        <w:tabs>
          <w:tab w:val="left" w:pos="5058"/>
          <w:tab w:val="left" w:pos="6318"/>
          <w:tab w:val="left" w:pos="8558"/>
        </w:tabs>
        <w:spacing w:before="0" w:after="0" w:line="428" w:lineRule="exact"/>
        <w:ind w:left="1418" w:firstLine="0"/>
        <w:jc w:val="left"/>
      </w:pPr>
      <w:r>
        <w:rPr>
          <w:rFonts w:ascii="黑体" w:hAnsi="黑体" w:cs="黑体"/>
          <w:color w:val="000000"/>
          <w:spacing w:val="0"/>
          <w:position w:val="0"/>
          <w:sz w:val="27"/>
          <w:u w:val="none"/>
        </w:rPr>
        <w:t>学校（幼儿园）__</w:t>
      </w:r>
      <w:r>
        <w:rPr>
          <w:rFonts w:cs="Calibri"/>
          <w:color w:val="000000"/>
          <w:w w:val="100"/>
          <w:u w:val="none"/>
        </w:rPr>
        <w:tab/>
      </w:r>
      <w:r>
        <w:rPr>
          <w:rFonts w:ascii="黑体" w:hAnsi="黑体" w:cs="黑体"/>
          <w:color w:val="000000"/>
          <w:spacing w:val="0"/>
          <w:position w:val="0"/>
          <w:sz w:val="27"/>
          <w:u w:val="none"/>
        </w:rPr>
        <w:t>班级__</w:t>
      </w:r>
      <w:r>
        <w:rPr>
          <w:rFonts w:cs="Calibri"/>
          <w:color w:val="000000"/>
          <w:w w:val="100"/>
          <w:u w:val="none"/>
        </w:rPr>
        <w:tab/>
      </w:r>
      <w:r>
        <w:rPr>
          <w:rFonts w:ascii="黑体" w:hAnsi="黑体" w:cs="黑体"/>
          <w:color w:val="000000"/>
          <w:spacing w:val="0"/>
          <w:position w:val="0"/>
          <w:sz w:val="27"/>
          <w:u w:val="none"/>
        </w:rPr>
        <w:t>学生姓名</w:t>
      </w:r>
      <w:r>
        <w:rPr>
          <w:rFonts w:cs="Calibri"/>
          <w:color w:val="000000"/>
          <w:w w:val="100"/>
          <w:u w:val="none"/>
        </w:rPr>
        <w:tab/>
      </w:r>
      <w:r>
        <w:rPr>
          <w:rFonts w:ascii="黑体" w:hAnsi="黑体" w:cs="黑体"/>
          <w:color w:val="000000"/>
          <w:spacing w:val="0"/>
          <w:position w:val="0"/>
          <w:sz w:val="27"/>
          <w:u w:val="none"/>
        </w:rPr>
        <w:t>家长签字</w:t>
      </w:r>
    </w:p>
    <w:p>
      <w:pPr>
        <w:spacing w:before="0" w:after="0" w:line="408" w:lineRule="exact"/>
        <w:ind w:left="1418" w:firstLine="482"/>
        <w:jc w:val="left"/>
      </w:pPr>
      <w:r>
        <w:rPr>
          <w:rFonts w:ascii="黑体" w:hAnsi="黑体" w:cs="黑体"/>
          <w:color w:val="000000"/>
          <w:spacing w:val="0"/>
          <w:position w:val="0"/>
          <w:sz w:val="24"/>
          <w:u w:val="none"/>
        </w:rPr>
        <w:t>一、家庭消防安全自查表（全家共同完成）</w:t>
      </w:r>
    </w:p>
    <w:tbl>
      <w:tblPr>
        <w:tblStyle w:val="4"/>
        <w:tblpPr w:leftFromText="180" w:rightFromText="180" w:vertAnchor="page" w:horzAnchor="page" w:tblpX="1325" w:tblpY="3319"/>
        <w:tblW w:w="95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920"/>
        <w:gridCol w:w="360"/>
        <w:gridCol w:w="416"/>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3000"/>
            </w:pPr>
            <w:r>
              <w:rPr>
                <w:rFonts w:ascii="黑体" w:hAnsi="黑体" w:cs="黑体"/>
                <w:color w:val="000000"/>
                <w:spacing w:val="0"/>
                <w:position w:val="0"/>
                <w:sz w:val="24"/>
                <w:u w:val="none"/>
              </w:rPr>
              <w:t>家庭火灾逃生计划</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是</w:t>
            </w: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否</w:t>
            </w: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26"/>
            </w:pPr>
            <w:r>
              <w:rPr>
                <w:rFonts w:ascii="黑体" w:hAnsi="黑体" w:cs="黑体"/>
                <w:color w:val="000000"/>
                <w:spacing w:val="-7"/>
                <w:w w:val="90"/>
                <w:position w:val="0"/>
                <w:sz w:val="24"/>
                <w:u w:val="none"/>
              </w:rPr>
              <w:t>不确定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9"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家里每个房间是否都计划了不同的火灾逃生线路?</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家里的火灾逃生路线是否始终畅通无阻?</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1"/>
                <w:position w:val="0"/>
                <w:sz w:val="24"/>
                <w:u w:val="none"/>
              </w:rPr>
              <w:t>一旦发生火灾，全家都知道如何正确、快速地拨打</w:t>
            </w:r>
            <w:r>
              <w:rPr>
                <w:rFonts w:ascii="Calibri" w:hAnsi="Calibri" w:cs="Calibri"/>
                <w:color w:val="000000"/>
                <w:spacing w:val="0"/>
                <w:sz w:val="24"/>
                <w:u w:val="none"/>
              </w:rPr>
              <w:t> </w:t>
            </w:r>
            <w:r>
              <w:rPr>
                <w:rFonts w:ascii="华文仿宋" w:hAnsi="华文仿宋" w:cs="华文仿宋"/>
                <w:color w:val="000000"/>
                <w:spacing w:val="0"/>
                <w:position w:val="0"/>
                <w:sz w:val="24"/>
                <w:u w:val="none"/>
              </w:rPr>
              <w:t>119</w:t>
            </w:r>
            <w:r>
              <w:rPr>
                <w:rFonts w:ascii="Calibri" w:hAnsi="Calibri" w:cs="Calibri"/>
                <w:color w:val="000000"/>
                <w:spacing w:val="0"/>
                <w:sz w:val="24"/>
                <w:u w:val="none"/>
              </w:rPr>
              <w:t> </w:t>
            </w:r>
            <w:r>
              <w:rPr>
                <w:rFonts w:ascii="华文仿宋" w:hAnsi="华文仿宋" w:cs="华文仿宋"/>
                <w:color w:val="000000"/>
                <w:spacing w:val="-1"/>
                <w:position w:val="0"/>
                <w:sz w:val="24"/>
                <w:u w:val="none"/>
              </w:rPr>
              <w:t>火警电话报火警吗?</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9"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3240"/>
            </w:pPr>
            <w:r>
              <w:rPr>
                <w:rFonts w:ascii="黑体" w:hAnsi="黑体" w:cs="黑体"/>
                <w:color w:val="000000"/>
                <w:spacing w:val="0"/>
                <w:position w:val="0"/>
                <w:sz w:val="24"/>
                <w:u w:val="none"/>
              </w:rPr>
              <w:t>重点关注孩子</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是</w:t>
            </w: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否</w:t>
            </w: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26"/>
            </w:pPr>
            <w:r>
              <w:rPr>
                <w:rFonts w:ascii="黑体" w:hAnsi="黑体" w:cs="黑体"/>
                <w:color w:val="000000"/>
                <w:spacing w:val="-7"/>
                <w:w w:val="90"/>
                <w:position w:val="0"/>
                <w:sz w:val="24"/>
                <w:u w:val="none"/>
              </w:rPr>
              <w:t>不确定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12"/>
                <w:position w:val="0"/>
                <w:sz w:val="24"/>
                <w:u w:val="none"/>
              </w:rPr>
              <w:t>您是否养成了不把孩子单独放在一边，或者不把孩子置于无人看护状态的习惯?</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全家是否都清楚火灾逃生的第一安全准则——让所有人尽快撤离火场，并</w:t>
            </w:r>
          </w:p>
          <w:p>
            <w:pPr>
              <w:spacing w:before="0" w:after="0" w:line="280" w:lineRule="exact"/>
              <w:ind w:left="108"/>
            </w:pPr>
            <w:r>
              <w:rPr>
                <w:rFonts w:ascii="华文仿宋" w:hAnsi="华文仿宋" w:cs="华文仿宋"/>
                <w:color w:val="000000"/>
                <w:spacing w:val="0"/>
                <w:position w:val="0"/>
                <w:sz w:val="24"/>
                <w:u w:val="none"/>
              </w:rPr>
              <w:t>且不再返回火场？</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您是否向孩子的保姆明确指出了家庭火灾逃生线路，并向其教授了正确的</w:t>
            </w:r>
          </w:p>
          <w:p>
            <w:pPr>
              <w:spacing w:before="0" w:after="0" w:line="280" w:lineRule="exact"/>
              <w:ind w:left="108"/>
            </w:pPr>
            <w:r>
              <w:rPr>
                <w:rFonts w:ascii="华文仿宋" w:hAnsi="华文仿宋" w:cs="华文仿宋"/>
                <w:color w:val="000000"/>
                <w:spacing w:val="-1"/>
                <w:position w:val="0"/>
                <w:sz w:val="24"/>
                <w:u w:val="none"/>
              </w:rPr>
              <w:t>报告火警的方法?</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3120"/>
            </w:pPr>
            <w:r>
              <w:rPr>
                <w:rFonts w:ascii="黑体" w:hAnsi="黑体" w:cs="黑体"/>
                <w:color w:val="000000"/>
                <w:spacing w:val="0"/>
                <w:position w:val="0"/>
                <w:sz w:val="24"/>
                <w:u w:val="none"/>
              </w:rPr>
              <w:t>良好的吸烟习惯</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是</w:t>
            </w: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否</w:t>
            </w: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26"/>
            </w:pPr>
            <w:r>
              <w:rPr>
                <w:rFonts w:ascii="黑体" w:hAnsi="黑体" w:cs="黑体"/>
                <w:color w:val="000000"/>
                <w:spacing w:val="-7"/>
                <w:w w:val="90"/>
                <w:position w:val="0"/>
                <w:sz w:val="24"/>
                <w:u w:val="none"/>
              </w:rPr>
              <w:t>不确定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9"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您的家里是否严格禁止卧床吸烟?</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在您丢掉烟头，处理烟嘴、烟缸之前是否确定香烟已经熄灭?在你上床睡觉</w:t>
            </w:r>
          </w:p>
          <w:p>
            <w:pPr>
              <w:spacing w:before="0" w:after="0" w:line="281" w:lineRule="exact"/>
              <w:ind w:left="108"/>
            </w:pPr>
            <w:r>
              <w:rPr>
                <w:rFonts w:ascii="华文仿宋" w:hAnsi="华文仿宋" w:cs="华文仿宋"/>
                <w:color w:val="000000"/>
                <w:spacing w:val="0"/>
                <w:position w:val="0"/>
                <w:sz w:val="24"/>
                <w:u w:val="none"/>
              </w:rPr>
              <w:t>前，一定要保证熄灭所有的烟头。</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1"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1"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1"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火柴是否远离每个孩子?一定要把火柴、打火机放在孩子们够不着的地方。</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3360"/>
            </w:pPr>
            <w:r>
              <w:rPr>
                <w:rFonts w:ascii="黑体" w:hAnsi="黑体" w:cs="黑体"/>
                <w:color w:val="000000"/>
                <w:spacing w:val="0"/>
                <w:position w:val="0"/>
                <w:sz w:val="24"/>
                <w:u w:val="none"/>
              </w:rPr>
              <w:t>取暖和烹饪</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是</w:t>
            </w: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否</w:t>
            </w: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26"/>
            </w:pPr>
            <w:r>
              <w:rPr>
                <w:rFonts w:ascii="黑体" w:hAnsi="黑体" w:cs="黑体"/>
                <w:color w:val="000000"/>
                <w:spacing w:val="-7"/>
                <w:w w:val="90"/>
                <w:position w:val="0"/>
                <w:sz w:val="24"/>
                <w:u w:val="none"/>
              </w:rPr>
              <w:t>不确定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如果您的家里有移动式加热器，它们摆放在安全的位置吗?移动式加热器一</w:t>
            </w:r>
          </w:p>
          <w:p>
            <w:pPr>
              <w:spacing w:before="0" w:after="0" w:line="280" w:lineRule="exact"/>
              <w:ind w:left="108"/>
            </w:pPr>
            <w:r>
              <w:rPr>
                <w:rFonts w:ascii="华文仿宋" w:hAnsi="华文仿宋" w:cs="华文仿宋"/>
                <w:color w:val="000000"/>
                <w:spacing w:val="0"/>
                <w:position w:val="0"/>
                <w:sz w:val="24"/>
                <w:u w:val="none"/>
              </w:rPr>
              <w:t>定要与人、窗帘、和家具保持足够距离。</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9"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窗帘和其他可燃物是否远离电加热器等热源呢？</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做饭时您衣服的袖子扎好了吗？请穿好“紧身衣”再来做厨师。</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你能安全、快速地扑灭油锅火灾吗？</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当炉灶有火时，总有大人留在厨房吗？不玩火，不要在室内、外明火焚烧</w:t>
            </w:r>
          </w:p>
          <w:p>
            <w:pPr>
              <w:spacing w:before="0" w:after="0" w:line="280" w:lineRule="exact"/>
              <w:ind w:left="108"/>
            </w:pPr>
            <w:r>
              <w:rPr>
                <w:rFonts w:ascii="华文仿宋" w:hAnsi="华文仿宋" w:cs="华文仿宋"/>
                <w:color w:val="000000"/>
                <w:spacing w:val="0"/>
                <w:position w:val="0"/>
                <w:sz w:val="24"/>
                <w:u w:val="none"/>
              </w:rPr>
              <w:t>垃圾等各类物品。</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9"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3480"/>
            </w:pPr>
            <w:r>
              <w:rPr>
                <w:rFonts w:ascii="黑体" w:hAnsi="黑体" w:cs="黑体"/>
                <w:color w:val="000000"/>
                <w:spacing w:val="0"/>
                <w:position w:val="0"/>
                <w:sz w:val="24"/>
                <w:u w:val="none"/>
              </w:rPr>
              <w:t>电气安全</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是</w:t>
            </w: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否</w:t>
            </w: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26"/>
            </w:pPr>
            <w:r>
              <w:rPr>
                <w:rFonts w:ascii="黑体" w:hAnsi="黑体" w:cs="黑体"/>
                <w:color w:val="000000"/>
                <w:spacing w:val="-7"/>
                <w:w w:val="90"/>
                <w:position w:val="0"/>
                <w:sz w:val="24"/>
                <w:u w:val="none"/>
              </w:rPr>
              <w:t>不确定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你确定家里的电线没破损，没有电源延长线从地毯下面穿过吗?</w:t>
            </w:r>
            <w:r>
              <w:rPr>
                <w:rFonts w:ascii="Calibri" w:hAnsi="Calibri" w:cs="Calibri"/>
                <w:color w:val="000000"/>
                <w:spacing w:val="0"/>
                <w:sz w:val="24"/>
                <w:u w:val="none"/>
              </w:rPr>
              <w:t>  </w:t>
            </w:r>
            <w:r>
              <w:rPr>
                <w:rFonts w:ascii="华文仿宋" w:hAnsi="华文仿宋" w:cs="华文仿宋"/>
                <w:color w:val="000000"/>
                <w:spacing w:val="0"/>
                <w:position w:val="0"/>
                <w:sz w:val="24"/>
                <w:u w:val="none"/>
              </w:rPr>
              <w:t>请尽可能</w:t>
            </w:r>
          </w:p>
          <w:p>
            <w:pPr>
              <w:spacing w:before="0" w:after="0" w:line="281" w:lineRule="exact"/>
              <w:ind w:left="108"/>
            </w:pPr>
            <w:r>
              <w:rPr>
                <w:rFonts w:ascii="华文仿宋" w:hAnsi="华文仿宋" w:cs="华文仿宋"/>
                <w:color w:val="000000"/>
                <w:spacing w:val="0"/>
                <w:position w:val="0"/>
                <w:sz w:val="24"/>
                <w:u w:val="none"/>
              </w:rPr>
              <w:t>避免使用电源延长线，尤其是用小负荷的延长线连接大功率的电器。</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1"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1"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1"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3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你家里电线每个回路上的保险或者断路器与线路负荷匹配吗？如果家里的</w:t>
            </w:r>
          </w:p>
          <w:p>
            <w:pPr>
              <w:spacing w:before="0" w:after="0" w:line="281" w:lineRule="exact"/>
              <w:ind w:left="108"/>
            </w:pPr>
            <w:r>
              <w:rPr>
                <w:rFonts w:ascii="华文仿宋" w:hAnsi="华文仿宋" w:cs="华文仿宋"/>
                <w:color w:val="000000"/>
                <w:spacing w:val="0"/>
                <w:position w:val="0"/>
                <w:sz w:val="24"/>
                <w:u w:val="none"/>
              </w:rPr>
              <w:t>保险丝熔化或者断路器动作，你知道那是为什么吗?</w:t>
            </w:r>
            <w:r>
              <w:rPr>
                <w:rFonts w:ascii="Calibri" w:hAnsi="Calibri" w:cs="Calibri"/>
                <w:color w:val="000000"/>
                <w:spacing w:val="0"/>
                <w:sz w:val="24"/>
                <w:u w:val="none"/>
              </w:rPr>
              <w:t>  </w:t>
            </w:r>
            <w:r>
              <w:rPr>
                <w:rFonts w:ascii="华文仿宋" w:hAnsi="华文仿宋" w:cs="华文仿宋"/>
                <w:color w:val="000000"/>
                <w:spacing w:val="0"/>
                <w:position w:val="0"/>
                <w:sz w:val="24"/>
                <w:u w:val="none"/>
              </w:rPr>
              <w:t>你一定要找出原因，</w:t>
            </w:r>
          </w:p>
          <w:p>
            <w:pPr>
              <w:spacing w:before="0" w:after="0" w:line="280" w:lineRule="exact"/>
              <w:ind w:left="108"/>
            </w:pPr>
            <w:r>
              <w:rPr>
                <w:rFonts w:ascii="华文仿宋" w:hAnsi="华文仿宋" w:cs="华文仿宋"/>
                <w:color w:val="000000"/>
                <w:spacing w:val="0"/>
                <w:position w:val="0"/>
                <w:sz w:val="24"/>
                <w:u w:val="none"/>
              </w:rPr>
              <w:t>减少线路上过多的电器，例如照明灯具、立体声音响、电取暖器等等。照</w:t>
            </w:r>
          </w:p>
          <w:p>
            <w:pPr>
              <w:spacing w:before="0" w:after="0" w:line="280" w:lineRule="exact"/>
              <w:ind w:left="108"/>
            </w:pPr>
            <w:r>
              <w:rPr>
                <w:rFonts w:ascii="华文仿宋" w:hAnsi="华文仿宋" w:cs="华文仿宋"/>
                <w:color w:val="000000"/>
                <w:spacing w:val="0"/>
                <w:position w:val="0"/>
                <w:sz w:val="24"/>
                <w:u w:val="none"/>
              </w:rPr>
              <w:t>明灯具和其他用电设备最好分插在相互独立的插座上。</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你家里的电视机通风情况良好吗？电视机周围一定要留出足够空间，保证</w:t>
            </w:r>
          </w:p>
          <w:p>
            <w:pPr>
              <w:spacing w:before="0" w:after="0" w:line="280" w:lineRule="exact"/>
              <w:ind w:left="108"/>
            </w:pPr>
            <w:r>
              <w:rPr>
                <w:rFonts w:ascii="华文仿宋" w:hAnsi="华文仿宋" w:cs="华文仿宋"/>
                <w:color w:val="000000"/>
                <w:spacing w:val="0"/>
                <w:position w:val="0"/>
                <w:sz w:val="24"/>
                <w:u w:val="none"/>
              </w:rPr>
              <w:t>空气对流，如果电视机温度过高，它也会成为一个火灾隐患！</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3240"/>
            </w:pPr>
            <w:r>
              <w:rPr>
                <w:rFonts w:ascii="黑体" w:hAnsi="黑体" w:cs="黑体"/>
                <w:color w:val="000000"/>
                <w:spacing w:val="0"/>
                <w:position w:val="0"/>
                <w:sz w:val="24"/>
                <w:u w:val="none"/>
              </w:rPr>
              <w:t>好的居家习惯</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是</w:t>
            </w: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黑体" w:hAnsi="黑体" w:cs="黑体"/>
                <w:color w:val="000000"/>
                <w:spacing w:val="0"/>
                <w:position w:val="0"/>
                <w:sz w:val="24"/>
                <w:u w:val="none"/>
              </w:rPr>
              <w:t>否</w:t>
            </w: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26"/>
            </w:pPr>
            <w:r>
              <w:rPr>
                <w:rFonts w:ascii="黑体" w:hAnsi="黑体" w:cs="黑体"/>
                <w:color w:val="000000"/>
                <w:spacing w:val="-7"/>
                <w:w w:val="90"/>
                <w:position w:val="0"/>
                <w:sz w:val="24"/>
                <w:u w:val="none"/>
              </w:rPr>
              <w:t>不确定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你把垃圾、废物及时地从卧室、储藏室、厨房、车库清理出去了吗？千万</w:t>
            </w:r>
          </w:p>
          <w:p>
            <w:pPr>
              <w:spacing w:before="0" w:after="0" w:line="280" w:lineRule="exact"/>
              <w:ind w:left="108"/>
            </w:pPr>
            <w:r>
              <w:rPr>
                <w:rFonts w:ascii="华文仿宋" w:hAnsi="华文仿宋" w:cs="华文仿宋"/>
                <w:color w:val="000000"/>
                <w:spacing w:val="0"/>
                <w:position w:val="0"/>
                <w:sz w:val="24"/>
                <w:u w:val="none"/>
              </w:rPr>
              <w:t>不要把垃圾、废物堆放在火炉和取暖器、加热器旁边！</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你把易燃易爆液体、气体是否放置在安全的地方，远离热源和孩子了吗？</w:t>
            </w:r>
          </w:p>
          <w:p>
            <w:pPr>
              <w:spacing w:before="0" w:after="0" w:line="280" w:lineRule="exact"/>
              <w:ind w:left="108"/>
            </w:pPr>
            <w:r>
              <w:rPr>
                <w:rFonts w:ascii="华文仿宋" w:hAnsi="华文仿宋" w:cs="华文仿宋"/>
                <w:color w:val="000000"/>
                <w:spacing w:val="0"/>
                <w:position w:val="0"/>
                <w:sz w:val="24"/>
                <w:u w:val="none"/>
              </w:rPr>
              <w:t>最好不要在家里存放易燃易爆物品。</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8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家中备有灭火器或其它灭火工具吗？</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家里是否对电气线路、燃气管道、灶具经常继续进行检查？</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9"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
            </w:pPr>
            <w:r>
              <w:rPr>
                <w:rFonts w:ascii="华文仿宋" w:hAnsi="华文仿宋" w:cs="华文仿宋"/>
                <w:color w:val="000000"/>
                <w:spacing w:val="0"/>
                <w:position w:val="0"/>
                <w:sz w:val="24"/>
                <w:u w:val="none"/>
              </w:rPr>
              <w:t>家庭成员是否养成了出门时关闭电源、气源的好习惯？</w:t>
            </w:r>
          </w:p>
        </w:tc>
        <w:tc>
          <w:tcPr>
            <w:tcW w:w="36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41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c>
          <w:tcPr>
            <w:tcW w:w="90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90" w:hRule="exact"/>
        </w:trPr>
        <w:tc>
          <w:tcPr>
            <w:tcW w:w="792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63" w:lineRule="exact"/>
              <w:ind w:left="1080"/>
            </w:pPr>
            <w:r>
              <w:rPr>
                <w:rFonts w:ascii="黑体" w:hAnsi="黑体" w:cs="黑体"/>
                <w:color w:val="000000"/>
                <w:spacing w:val="0"/>
                <w:position w:val="0"/>
                <w:sz w:val="24"/>
                <w:u w:val="none"/>
              </w:rPr>
              <w:t>家庭消防安全状况（安全、存在隐患、存在严重隐患）</w:t>
            </w:r>
          </w:p>
        </w:tc>
        <w:tc>
          <w:tcPr>
            <w:tcW w:w="1676" w:type="dxa"/>
            <w:gridSpan w:val="3"/>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63" w:lineRule="exact"/>
            </w:pPr>
          </w:p>
        </w:tc>
      </w:tr>
    </w:tbl>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240" w:lineRule="exact"/>
        <w:ind w:left="1418" w:firstLine="482"/>
      </w:pPr>
    </w:p>
    <w:p>
      <w:pPr>
        <w:spacing w:before="0" w:after="0" w:line="307" w:lineRule="exact"/>
        <w:ind w:left="1418" w:firstLine="4489"/>
        <w:jc w:val="left"/>
        <w:sectPr>
          <w:type w:val="continuous"/>
          <w:pgSz w:w="11904" w:h="16840"/>
          <w:pgMar w:top="0" w:right="0" w:bottom="0" w:left="0" w:header="0" w:footer="0" w:gutter="0"/>
          <w:cols w:space="720" w:num="1"/>
          <w:docGrid w:type="lines" w:linePitch="312" w:charSpace="0"/>
        </w:sectPr>
      </w:pPr>
      <w:r>
        <w:rPr>
          <w:rFonts w:ascii="Times New Roman" w:hAnsi="Times New Roman" w:cs="Times New Roman"/>
          <w:color w:val="000000"/>
          <w:spacing w:val="-6"/>
          <w:position w:val="0"/>
          <w:sz w:val="18"/>
          <w:u w:val="none"/>
        </w:rPr>
        <w:t>4</w:t>
      </w:r>
    </w:p>
    <w:p>
      <w:pPr>
        <w:spacing w:before="0" w:after="0" w:line="240" w:lineRule="exact"/>
      </w:pPr>
      <w:bookmarkStart w:id="3" w:name="5"/>
      <w:bookmarkEnd w:id="3"/>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388" w:lineRule="exact"/>
        <w:ind w:left="1418" w:firstLine="0"/>
        <w:jc w:val="left"/>
      </w:pPr>
      <w:r>
        <w:rPr>
          <w:kern w:val="2"/>
          <w:sz w:val="21"/>
          <w:szCs w:val="22"/>
          <w:lang w:val="en-US" w:eastAsia="zh-CN" w:bidi="ar-SA"/>
        </w:rPr>
        <w:pict>
          <v:shape id="imagerId8" o:spid="_x0000_s1057" type="#_x0000_t75" style="position:absolute;left:0;margin-left:166pt;margin-top:165pt;height:258pt;width:263pt;mso-position-horizontal-relative:page;mso-position-vertical-relative:page;rotation:0f;z-index:-25162240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黑体" w:hAnsi="黑体" w:cs="黑体"/>
          <w:color w:val="000000"/>
          <w:spacing w:val="0"/>
          <w:position w:val="0"/>
          <w:sz w:val="24"/>
          <w:u w:val="none"/>
        </w:rPr>
        <w:t>二、制作家庭火灾逃生计划</w:t>
      </w:r>
    </w:p>
    <w:p>
      <w:pPr>
        <w:spacing w:before="0" w:after="0" w:line="458" w:lineRule="exact"/>
        <w:ind w:left="1418" w:firstLine="480"/>
        <w:jc w:val="left"/>
      </w:pPr>
      <w:r>
        <w:rPr>
          <w:rFonts w:ascii="华文仿宋" w:hAnsi="华文仿宋" w:cs="华文仿宋"/>
          <w:color w:val="000000"/>
          <w:spacing w:val="0"/>
          <w:position w:val="0"/>
          <w:sz w:val="24"/>
          <w:u w:val="none"/>
        </w:rPr>
        <w:t>“家”向来都是人们避风的港湾，但火灾却随时有可能威胁“家”的安全。较之公</w:t>
      </w:r>
    </w:p>
    <w:p>
      <w:pPr>
        <w:spacing w:before="0" w:after="0" w:line="320" w:lineRule="exact"/>
        <w:ind w:left="1418" w:firstLine="0"/>
        <w:jc w:val="left"/>
      </w:pPr>
      <w:r>
        <w:rPr>
          <w:rFonts w:ascii="华文仿宋" w:hAnsi="华文仿宋" w:cs="华文仿宋"/>
          <w:color w:val="000000"/>
          <w:spacing w:val="0"/>
          <w:position w:val="0"/>
          <w:sz w:val="24"/>
          <w:u w:val="none"/>
        </w:rPr>
        <w:t>众场所的消防安全，家庭消防安全往往被忽视。当您的家里发生火灾时，您和家人能够</w:t>
      </w:r>
    </w:p>
    <w:p>
      <w:pPr>
        <w:spacing w:before="0" w:after="0" w:line="319" w:lineRule="exact"/>
        <w:ind w:left="1418" w:firstLine="0"/>
        <w:jc w:val="left"/>
      </w:pPr>
      <w:r>
        <w:rPr>
          <w:rFonts w:ascii="华文仿宋" w:hAnsi="华文仿宋" w:cs="华文仿宋"/>
          <w:color w:val="000000"/>
          <w:spacing w:val="0"/>
          <w:position w:val="0"/>
          <w:sz w:val="24"/>
          <w:u w:val="none"/>
        </w:rPr>
        <w:t>安全逃生吗？一旦发现火情，全家人都应该知道怎么做，去哪里！现在，请全家一起动</w:t>
      </w:r>
    </w:p>
    <w:p>
      <w:pPr>
        <w:spacing w:before="0" w:after="0" w:line="320" w:lineRule="exact"/>
        <w:ind w:left="1418" w:firstLine="0"/>
        <w:jc w:val="left"/>
      </w:pPr>
      <w:r>
        <w:rPr>
          <w:rFonts w:ascii="华文仿宋" w:hAnsi="华文仿宋" w:cs="华文仿宋"/>
          <w:color w:val="000000"/>
          <w:spacing w:val="0"/>
          <w:position w:val="0"/>
          <w:sz w:val="24"/>
          <w:u w:val="none"/>
        </w:rPr>
        <w:t>手制作一个家庭火灾逃生计划吧！</w:t>
      </w: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51" w:lineRule="exact"/>
        <w:ind w:left="1418" w:firstLine="0"/>
        <w:jc w:val="left"/>
      </w:pPr>
      <w:r>
        <w:rPr>
          <w:rFonts w:ascii="黑体" w:hAnsi="黑体" w:cs="黑体"/>
          <w:color w:val="000000"/>
          <w:spacing w:val="0"/>
          <w:position w:val="0"/>
          <w:sz w:val="24"/>
          <w:u w:val="none"/>
        </w:rPr>
        <w:t>第一步：画一幅您家的平面图</w:t>
      </w:r>
    </w:p>
    <w:p>
      <w:pPr>
        <w:spacing w:before="0" w:after="0" w:line="339" w:lineRule="exact"/>
        <w:ind w:left="1418" w:firstLine="480"/>
        <w:jc w:val="left"/>
      </w:pPr>
      <w:r>
        <w:rPr>
          <w:rFonts w:ascii="华文仿宋" w:hAnsi="华文仿宋" w:cs="华文仿宋"/>
          <w:color w:val="000000"/>
          <w:spacing w:val="0"/>
          <w:position w:val="0"/>
          <w:sz w:val="24"/>
          <w:u w:val="none"/>
        </w:rPr>
        <w:t>在印有网格的稿纸或者图纸背面画出您家的平面图，如果您的房子超过</w:t>
      </w:r>
      <w:r>
        <w:rPr>
          <w:rFonts w:ascii="Times New Roman" w:hAnsi="Times New Roman" w:cs="Times New Roman"/>
          <w:color w:val="000000"/>
          <w:spacing w:val="0"/>
          <w:position w:val="0"/>
          <w:sz w:val="24"/>
          <w:u w:val="none"/>
        </w:rPr>
        <w:t>1</w:t>
      </w:r>
      <w:r>
        <w:rPr>
          <w:rFonts w:ascii="华文仿宋" w:hAnsi="华文仿宋" w:cs="华文仿宋"/>
          <w:color w:val="000000"/>
          <w:spacing w:val="0"/>
          <w:position w:val="0"/>
          <w:sz w:val="24"/>
          <w:u w:val="none"/>
        </w:rPr>
        <w:t>层，记得</w:t>
      </w:r>
    </w:p>
    <w:p>
      <w:pPr>
        <w:spacing w:before="0" w:after="0" w:line="302" w:lineRule="exact"/>
        <w:ind w:left="1418" w:firstLine="0"/>
        <w:jc w:val="left"/>
      </w:pPr>
      <w:r>
        <w:rPr>
          <w:rFonts w:ascii="华文仿宋" w:hAnsi="华文仿宋" w:cs="华文仿宋"/>
          <w:color w:val="000000"/>
          <w:spacing w:val="0"/>
          <w:position w:val="0"/>
          <w:sz w:val="24"/>
          <w:u w:val="none"/>
        </w:rPr>
        <w:t>每层都画一个平面图！</w:t>
      </w:r>
    </w:p>
    <w:p>
      <w:pPr>
        <w:spacing w:before="0" w:after="0" w:line="319" w:lineRule="exact"/>
        <w:ind w:left="1418" w:firstLine="0"/>
        <w:jc w:val="left"/>
      </w:pPr>
      <w:r>
        <w:rPr>
          <w:rFonts w:ascii="黑体" w:hAnsi="黑体" w:cs="黑体"/>
          <w:color w:val="000000"/>
          <w:spacing w:val="0"/>
          <w:position w:val="0"/>
          <w:sz w:val="24"/>
          <w:u w:val="none"/>
        </w:rPr>
        <w:t>第二步：在图上标出所有可能的逃生出口</w:t>
      </w:r>
    </w:p>
    <w:p>
      <w:pPr>
        <w:spacing w:before="0" w:after="0" w:line="320" w:lineRule="exact"/>
        <w:ind w:left="1418" w:firstLine="480"/>
        <w:jc w:val="left"/>
      </w:pPr>
      <w:r>
        <w:rPr>
          <w:rFonts w:ascii="华文仿宋" w:hAnsi="华文仿宋" w:cs="华文仿宋"/>
          <w:color w:val="000000"/>
          <w:spacing w:val="0"/>
          <w:position w:val="0"/>
          <w:sz w:val="24"/>
          <w:u w:val="none"/>
        </w:rPr>
        <w:t>记得一定要把家里所有的房门、窗户、楼梯都标注在图上，这样能够让您和您的家</w:t>
      </w:r>
    </w:p>
    <w:p>
      <w:pPr>
        <w:spacing w:before="0" w:after="0" w:line="320" w:lineRule="exact"/>
        <w:ind w:left="1418" w:firstLine="0"/>
        <w:jc w:val="left"/>
      </w:pPr>
      <w:r>
        <w:rPr>
          <w:rFonts w:ascii="华文仿宋" w:hAnsi="华文仿宋" w:cs="华文仿宋"/>
          <w:color w:val="000000"/>
          <w:spacing w:val="0"/>
          <w:position w:val="0"/>
          <w:sz w:val="24"/>
          <w:u w:val="none"/>
        </w:rPr>
        <w:t>人对紧急情况下家里的逃生路线一目了然。同时，请别忘记标注房屋附近的疏散楼梯，</w:t>
      </w:r>
    </w:p>
    <w:p>
      <w:pPr>
        <w:spacing w:before="0" w:after="0" w:line="319" w:lineRule="exact"/>
        <w:ind w:left="1418" w:firstLine="0"/>
        <w:jc w:val="left"/>
      </w:pPr>
      <w:r>
        <w:rPr>
          <w:rFonts w:ascii="华文仿宋" w:hAnsi="华文仿宋" w:cs="华文仿宋"/>
          <w:color w:val="000000"/>
          <w:spacing w:val="0"/>
          <w:position w:val="0"/>
          <w:sz w:val="24"/>
          <w:u w:val="none"/>
        </w:rPr>
        <w:t>因为城市居民大多住在多层和高层住宅里面！</w:t>
      </w:r>
    </w:p>
    <w:p>
      <w:pPr>
        <w:spacing w:before="0" w:after="0" w:line="320" w:lineRule="exact"/>
        <w:ind w:left="1418" w:firstLine="0"/>
        <w:jc w:val="left"/>
      </w:pPr>
      <w:r>
        <w:rPr>
          <w:rFonts w:ascii="黑体" w:hAnsi="黑体" w:cs="黑体"/>
          <w:color w:val="000000"/>
          <w:spacing w:val="0"/>
          <w:position w:val="0"/>
          <w:sz w:val="24"/>
          <w:u w:val="none"/>
        </w:rPr>
        <w:t>第三步：如若可能，尽量为每个房间画出两条逃生路线</w:t>
      </w:r>
    </w:p>
    <w:p>
      <w:pPr>
        <w:spacing w:before="0" w:after="0" w:line="320" w:lineRule="exact"/>
        <w:ind w:left="1418" w:firstLine="480"/>
        <w:jc w:val="left"/>
      </w:pPr>
      <w:r>
        <w:rPr>
          <w:rFonts w:ascii="华文仿宋" w:hAnsi="华文仿宋" w:cs="华文仿宋"/>
          <w:color w:val="000000"/>
          <w:spacing w:val="0"/>
          <w:position w:val="0"/>
          <w:sz w:val="24"/>
          <w:u w:val="none"/>
        </w:rPr>
        <w:t>房门当然是每个房间的主要逃生出口。但是，如果房门被大火和浓烟封堵，您就需</w:t>
      </w:r>
    </w:p>
    <w:p>
      <w:pPr>
        <w:spacing w:before="0" w:after="0" w:line="319" w:lineRule="exact"/>
        <w:ind w:left="1418" w:firstLine="0"/>
        <w:jc w:val="left"/>
      </w:pPr>
      <w:r>
        <w:rPr>
          <w:rFonts w:ascii="华文仿宋" w:hAnsi="华文仿宋" w:cs="华文仿宋"/>
          <w:color w:val="000000"/>
          <w:spacing w:val="0"/>
          <w:position w:val="0"/>
          <w:sz w:val="24"/>
          <w:u w:val="none"/>
        </w:rPr>
        <w:t>要另外一个逃生出口，例如窗户。所以，您一定要确保家里的窗户能够自如开启，并且</w:t>
      </w:r>
    </w:p>
    <w:p>
      <w:pPr>
        <w:spacing w:before="0" w:after="0" w:line="320" w:lineRule="exact"/>
        <w:ind w:left="1418" w:firstLine="0"/>
        <w:jc w:val="left"/>
      </w:pPr>
      <w:r>
        <w:rPr>
          <w:rFonts w:ascii="华文仿宋" w:hAnsi="华文仿宋" w:cs="华文仿宋"/>
          <w:color w:val="000000"/>
          <w:spacing w:val="0"/>
          <w:position w:val="0"/>
          <w:sz w:val="24"/>
          <w:u w:val="none"/>
        </w:rPr>
        <w:t>家里的每个人都清楚知道逃生的路线。如果窗户安装了防盗锁，那么一定记得在家里准</w:t>
      </w:r>
    </w:p>
    <w:p>
      <w:pPr>
        <w:spacing w:before="0" w:after="0" w:line="320" w:lineRule="exact"/>
        <w:ind w:left="1418" w:firstLine="0"/>
        <w:jc w:val="left"/>
      </w:pPr>
      <w:r>
        <w:rPr>
          <w:rFonts w:ascii="华文仿宋" w:hAnsi="华文仿宋" w:cs="华文仿宋"/>
          <w:color w:val="000000"/>
          <w:spacing w:val="0"/>
          <w:position w:val="0"/>
          <w:sz w:val="24"/>
          <w:u w:val="none"/>
        </w:rPr>
        <w:t>备锤子等应急工具。</w:t>
      </w:r>
    </w:p>
    <w:p>
      <w:pPr>
        <w:spacing w:before="0" w:after="0" w:line="319" w:lineRule="exact"/>
        <w:ind w:left="1418" w:firstLine="0"/>
        <w:jc w:val="left"/>
      </w:pPr>
      <w:r>
        <w:rPr>
          <w:rFonts w:ascii="黑体" w:hAnsi="黑体" w:cs="黑体"/>
          <w:color w:val="000000"/>
          <w:spacing w:val="0"/>
          <w:position w:val="0"/>
          <w:sz w:val="24"/>
          <w:u w:val="none"/>
        </w:rPr>
        <w:t>第四步：重点关注火灾发生时家里其他需要帮助的成员</w:t>
      </w:r>
    </w:p>
    <w:p>
      <w:pPr>
        <w:spacing w:before="0" w:after="0" w:line="320" w:lineRule="exact"/>
        <w:ind w:left="1418" w:firstLine="480"/>
        <w:jc w:val="left"/>
      </w:pPr>
      <w:r>
        <w:rPr>
          <w:rFonts w:ascii="华文仿宋" w:hAnsi="华文仿宋" w:cs="华文仿宋"/>
          <w:color w:val="000000"/>
          <w:spacing w:val="0"/>
          <w:position w:val="0"/>
          <w:sz w:val="24"/>
          <w:u w:val="none"/>
        </w:rPr>
        <w:t>制定家庭火灾逃生计划一定要提前考虑到紧急情况下家里需要帮助的小朋友、老年</w:t>
      </w:r>
    </w:p>
    <w:p>
      <w:pPr>
        <w:spacing w:before="0" w:after="0" w:line="320" w:lineRule="exact"/>
        <w:ind w:left="1418" w:firstLine="0"/>
        <w:jc w:val="left"/>
      </w:pPr>
      <w:r>
        <w:rPr>
          <w:rFonts w:ascii="华文仿宋" w:hAnsi="华文仿宋" w:cs="华文仿宋"/>
          <w:color w:val="000000"/>
          <w:spacing w:val="0"/>
          <w:position w:val="0"/>
          <w:sz w:val="24"/>
          <w:u w:val="none"/>
        </w:rPr>
        <w:t>人或者残疾人、智障人员，甚至您心爱的宠物。事先的规划能够帮助您在紧急情况下争</w:t>
      </w:r>
    </w:p>
    <w:p>
      <w:pPr>
        <w:spacing w:before="0" w:after="0" w:line="319" w:lineRule="exact"/>
        <w:ind w:left="1418" w:firstLine="0"/>
        <w:jc w:val="left"/>
      </w:pPr>
      <w:r>
        <w:rPr>
          <w:rFonts w:ascii="华文仿宋" w:hAnsi="华文仿宋" w:cs="华文仿宋"/>
          <w:color w:val="000000"/>
          <w:spacing w:val="-1"/>
          <w:position w:val="0"/>
          <w:sz w:val="24"/>
          <w:u w:val="none"/>
        </w:rPr>
        <w:t>取到关键的几分钟，甚至几秒钟！此外，火灾逃生时，请顺便大力敲一下您邻居的房门，</w:t>
      </w:r>
    </w:p>
    <w:p>
      <w:pPr>
        <w:spacing w:before="0" w:after="0" w:line="320" w:lineRule="exact"/>
        <w:ind w:left="1418" w:firstLine="0"/>
        <w:jc w:val="left"/>
      </w:pPr>
      <w:r>
        <w:rPr>
          <w:rFonts w:ascii="华文仿宋" w:hAnsi="华文仿宋" w:cs="华文仿宋"/>
          <w:color w:val="000000"/>
          <w:spacing w:val="0"/>
          <w:position w:val="0"/>
          <w:sz w:val="24"/>
          <w:u w:val="none"/>
        </w:rPr>
        <w:t>并关上自家的大门，以帮助邻居逃生和避免自家大火短时间殃及近邻。</w:t>
      </w:r>
    </w:p>
    <w:p>
      <w:pPr>
        <w:spacing w:before="0" w:after="0" w:line="320" w:lineRule="exact"/>
        <w:ind w:left="1418" w:firstLine="0"/>
        <w:jc w:val="left"/>
      </w:pPr>
      <w:r>
        <w:rPr>
          <w:rFonts w:ascii="黑体" w:hAnsi="黑体" w:cs="黑体"/>
          <w:color w:val="000000"/>
          <w:spacing w:val="0"/>
          <w:position w:val="0"/>
          <w:sz w:val="24"/>
          <w:u w:val="none"/>
        </w:rPr>
        <w:t>第五步：在户外确定一个会合点</w:t>
      </w:r>
    </w:p>
    <w:p>
      <w:pPr>
        <w:spacing w:before="0" w:after="0" w:line="319" w:lineRule="exact"/>
        <w:ind w:left="1418" w:firstLine="480"/>
        <w:jc w:val="left"/>
      </w:pPr>
      <w:r>
        <w:rPr>
          <w:rFonts w:ascii="华文仿宋" w:hAnsi="华文仿宋" w:cs="华文仿宋"/>
          <w:color w:val="000000"/>
          <w:spacing w:val="-1"/>
          <w:position w:val="0"/>
          <w:sz w:val="24"/>
          <w:u w:val="none"/>
        </w:rPr>
        <w:t>在您的住家外面确定一个家里所有人都知道的逃生会合点，一棵树、一个公交站台、</w:t>
      </w:r>
    </w:p>
    <w:p>
      <w:pPr>
        <w:spacing w:before="0" w:after="0" w:line="320" w:lineRule="exact"/>
        <w:ind w:left="1418" w:firstLine="0"/>
        <w:jc w:val="left"/>
      </w:pPr>
      <w:r>
        <w:rPr>
          <w:rFonts w:ascii="华文仿宋" w:hAnsi="华文仿宋" w:cs="华文仿宋"/>
          <w:color w:val="000000"/>
          <w:spacing w:val="0"/>
          <w:position w:val="0"/>
          <w:sz w:val="24"/>
          <w:u w:val="none"/>
        </w:rPr>
        <w:t>一座报亭都是不错的选择！一旦火灾发生，家庭成员都直接到会合地点集中，这样能够</w:t>
      </w:r>
    </w:p>
    <w:p>
      <w:pPr>
        <w:spacing w:before="0" w:after="0" w:line="320" w:lineRule="exact"/>
        <w:ind w:left="1418" w:firstLine="0"/>
        <w:jc w:val="left"/>
      </w:pPr>
      <w:r>
        <w:rPr>
          <w:rFonts w:ascii="华文仿宋" w:hAnsi="华文仿宋" w:cs="华文仿宋"/>
          <w:color w:val="000000"/>
          <w:spacing w:val="0"/>
          <w:position w:val="0"/>
          <w:sz w:val="24"/>
          <w:u w:val="none"/>
        </w:rPr>
        <w:t>很快确定所有家庭成员是否全部成功逃生。</w:t>
      </w:r>
    </w:p>
    <w:p>
      <w:pPr>
        <w:spacing w:before="0" w:after="0" w:line="240" w:lineRule="exact"/>
        <w:ind w:left="1418" w:firstLine="0"/>
      </w:pPr>
    </w:p>
    <w:p>
      <w:pPr>
        <w:spacing w:before="0" w:after="0" w:line="240" w:lineRule="exact"/>
        <w:ind w:left="1418" w:firstLine="0"/>
      </w:pPr>
    </w:p>
    <w:p>
      <w:pPr>
        <w:spacing w:before="0" w:after="0" w:line="184" w:lineRule="exact"/>
        <w:ind w:left="1418" w:firstLine="4489"/>
        <w:jc w:val="left"/>
        <w:sectPr>
          <w:type w:val="continuous"/>
          <w:pgSz w:w="11904" w:h="16841"/>
          <w:pgMar w:top="0" w:right="0" w:bottom="0" w:left="0" w:header="0" w:footer="0" w:gutter="0"/>
          <w:cols w:space="720" w:num="1"/>
          <w:docGrid w:type="lines" w:linePitch="312" w:charSpace="0"/>
        </w:sectPr>
      </w:pPr>
      <w:r>
        <w:rPr>
          <w:rFonts w:ascii="Times New Roman" w:hAnsi="Times New Roman" w:cs="Times New Roman"/>
          <w:color w:val="000000"/>
          <w:spacing w:val="-6"/>
          <w:position w:val="0"/>
          <w:sz w:val="18"/>
          <w:u w:val="none"/>
        </w:rPr>
        <w:t>5</w:t>
      </w:r>
    </w:p>
    <w:p>
      <w:pPr>
        <w:spacing w:before="0" w:after="0" w:line="240" w:lineRule="exact"/>
      </w:pPr>
      <w:bookmarkStart w:id="4" w:name="6"/>
      <w:bookmarkEnd w:id="4"/>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68" w:lineRule="exact"/>
        <w:ind w:left="1418" w:firstLine="0"/>
        <w:jc w:val="left"/>
      </w:pPr>
      <w:r>
        <w:rPr>
          <w:kern w:val="2"/>
          <w:sz w:val="21"/>
          <w:szCs w:val="22"/>
          <w:lang w:val="en-US" w:eastAsia="zh-CN" w:bidi="ar-SA"/>
        </w:rPr>
        <w:pict>
          <v:shape id="WS_polygon21" o:spid="_x0000_s1058" type="#_x0000_t12" style="position:absolute;left:0;margin-left:65.3pt;margin-top:212.7pt;height:0.5pt;width:0.5pt;mso-position-horizontal-relative:page;mso-position-vertical-relative:page;rotation:0f;z-index:-251621376;" o:ole="f" fillcolor="#000000"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22" o:spid="_x0000_s1059" type="#_x0000_t12" style="position:absolute;left:0;margin-left:65.3pt;margin-top:212.7pt;height:0.5pt;width:453.5pt;mso-position-horizontal-relative:page;mso-position-vertical-relative:page;rotation:0f;z-index:251712512;" o:ole="f" fillcolor="#FFFFFF" filled="t" o:preferrelative="t" stroked="t" coordorigin="0,0" coordsize="21600,21600">
            <v:fill opacity="0%" focus="0%"/>
            <v:stroke weight="0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23" o:spid="_x0000_s1060" type="#_x0000_t12" style="position:absolute;left:0;margin-left:518.3pt;margin-top:212.7pt;height:0.5pt;width:0.5pt;mso-position-horizontal-relative:page;mso-position-vertical-relative:page;rotation:0f;z-index:-251620352;" o:ole="f" fillcolor="#000000" filled="t" o:preferrelative="t" stroked="f" coordorigin="0,0" coordsize="21600,21600">
            <v:imagedata gain="65536f" blacklevel="0f" gamma="0"/>
            <o:lock v:ext="edit" position="f" selection="f" grouping="f" rotation="f" cropping="f" text="f" aspectratio="f"/>
          </v:shape>
        </w:pict>
      </w:r>
      <w:r>
        <w:rPr>
          <w:kern w:val="2"/>
          <w:sz w:val="21"/>
          <w:szCs w:val="22"/>
          <w:lang w:val="en-US" w:eastAsia="zh-CN" w:bidi="ar-SA"/>
        </w:rPr>
        <w:pict>
          <v:shape id="WS_polygon24" o:spid="_x0000_s1061" type="#_x0000_t12" style="position:absolute;left:0;margin-left:65.3pt;margin-top:213.2pt;height:28pt;width:0.5pt;mso-position-horizontal-relative:page;mso-position-vertical-relative:page;rotation:0f;z-index:251713536;" o:ole="f" fillcolor="#FFFFFF" filled="t" o:preferrelative="t" stroked="t" coordorigin="0,0" coordsize="21600,21600">
            <v:fill opacity="0%" focus="0%"/>
            <v:stroke weight="0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25" o:spid="_x0000_s1062" type="#_x0000_t12" style="position:absolute;left:0;margin-left:518.3pt;margin-top:213.2pt;height:28pt;width:0.5pt;mso-position-horizontal-relative:page;mso-position-vertical-relative:page;rotation:0f;z-index:251715584;" o:ole="f" fillcolor="#FFFFFF" filled="t" o:preferrelative="t" stroked="t" coordorigin="0,0" coordsize="21600,21600">
            <v:fill opacity="0%" focus="0%"/>
            <v:stroke weight="0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27" o:spid="_x0000_s1063" type="#_x0000_t12" style="position:absolute;left:0;margin-left:65.3pt;margin-top:241.2pt;height:0.5pt;width:453.5pt;mso-position-horizontal-relative:page;mso-position-vertical-relative:page;rotation:0f;z-index:251716608;" o:ole="f" fillcolor="#FFFFFF" filled="t" o:preferrelative="t" stroked="t" coordorigin="0,0" coordsize="21600,21600">
            <v:fill opacity="0%" focus="0%"/>
            <v:stroke weight="0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28" o:spid="_x0000_s1064" type="#_x0000_t12" style="position:absolute;left:0;margin-left:65.3pt;margin-top:241.7pt;height:449.2pt;width:0.5pt;mso-position-horizontal-relative:page;mso-position-vertical-relative:page;rotation:0f;z-index:251718656;" o:ole="f" fillcolor="#FFFFFF" filled="t" o:preferrelative="t" stroked="t" coordorigin="0,0" coordsize="21600,21600">
            <v:fill opacity="0%" focus="0%"/>
            <v:stroke weight="0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29" o:spid="_x0000_s1065" type="#_x0000_t12" style="position:absolute;left:0;margin-left:65.3pt;margin-top:690.4pt;height:0.5pt;width:453pt;mso-position-horizontal-relative:page;mso-position-vertical-relative:page;rotation:0f;z-index:251719680;" o:ole="f" fillcolor="#FFFFFF" filled="t" o:preferrelative="t" stroked="t" coordorigin="0,0" coordsize="21600,21600">
            <v:fill opacity="0%" focus="0%"/>
            <v:stroke weight="0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30" o:spid="_x0000_s1066" type="#_x0000_t12" style="position:absolute;left:0;margin-left:518.3pt;margin-top:241.7pt;height:449.2pt;width:0.5pt;mso-position-horizontal-relative:page;mso-position-vertical-relative:page;rotation:0f;z-index:251721728;" o:ole="f" fillcolor="#FFFFFF" filled="t" o:preferrelative="t" stroked="t" coordorigin="0,0" coordsize="21600,21600">
            <v:fill opacity="0%" focus="0%"/>
            <v:stroke weight="0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31" o:spid="_x0000_s1067" type="#_x0000_t12" style="position:absolute;left:0;margin-left:518.3pt;margin-top:690.4pt;height:0.5pt;width:0.5pt;mso-position-horizontal-relative:page;mso-position-vertical-relative:page;rotation:0f;z-index:-251619328;" o:ole="f" fillcolor="#000000" filled="t" o:preferrelative="t" stroked="f" coordorigin="0,0" coordsize="21600,21600">
            <v:imagedata gain="65536f" blacklevel="0f" gamma="0"/>
            <o:lock v:ext="edit" position="f" selection="f" grouping="f" rotation="f" cropping="f" text="f" aspectratio="f"/>
          </v:shape>
        </w:pict>
      </w:r>
      <w:r>
        <w:rPr>
          <w:rFonts w:ascii="黑体" w:hAnsi="黑体" w:cs="黑体"/>
          <w:color w:val="000000"/>
          <w:spacing w:val="0"/>
          <w:position w:val="0"/>
          <w:sz w:val="24"/>
          <w:u w:val="none"/>
        </w:rPr>
        <w:t>第六步：在户外给消防队打电话报警</w:t>
      </w:r>
    </w:p>
    <w:p>
      <w:pPr>
        <w:spacing w:before="0" w:after="0" w:line="319" w:lineRule="exact"/>
        <w:ind w:left="1418" w:firstLine="480"/>
        <w:jc w:val="left"/>
      </w:pPr>
      <w:r>
        <w:rPr>
          <w:rFonts w:ascii="华文仿宋" w:hAnsi="华文仿宋" w:cs="华文仿宋"/>
          <w:color w:val="000000"/>
          <w:spacing w:val="0"/>
          <w:position w:val="0"/>
          <w:sz w:val="24"/>
          <w:u w:val="none"/>
        </w:rPr>
        <w:t>千万不要浪费宝贵的逃生时间在家里给消防队打电话报警！一旦您已安全逃生，就</w:t>
      </w:r>
    </w:p>
    <w:p>
      <w:pPr>
        <w:spacing w:before="0" w:after="0" w:line="320" w:lineRule="exact"/>
        <w:ind w:left="1418" w:firstLine="0"/>
        <w:jc w:val="left"/>
      </w:pPr>
      <w:r>
        <w:rPr>
          <w:rFonts w:ascii="华文仿宋" w:hAnsi="华文仿宋" w:cs="华文仿宋"/>
          <w:color w:val="000000"/>
          <w:spacing w:val="0"/>
          <w:position w:val="0"/>
          <w:sz w:val="24"/>
          <w:u w:val="none"/>
        </w:rPr>
        <w:t>用手机或者公共电话给消防队报警。</w:t>
      </w:r>
    </w:p>
    <w:p>
      <w:pPr>
        <w:spacing w:before="0" w:after="0" w:line="320" w:lineRule="exact"/>
        <w:ind w:left="1418" w:firstLine="0"/>
        <w:jc w:val="left"/>
      </w:pPr>
      <w:r>
        <w:rPr>
          <w:rFonts w:ascii="黑体" w:hAnsi="黑体" w:cs="黑体"/>
          <w:color w:val="000000"/>
          <w:spacing w:val="0"/>
          <w:position w:val="0"/>
          <w:sz w:val="24"/>
          <w:u w:val="none"/>
        </w:rPr>
        <w:t>第七步：一定记得演练您的火灾逃生计划！</w:t>
      </w:r>
    </w:p>
    <w:p>
      <w:pPr>
        <w:spacing w:before="0" w:after="0" w:line="319" w:lineRule="exact"/>
        <w:ind w:left="1418" w:firstLine="480"/>
        <w:jc w:val="left"/>
      </w:pPr>
      <w:r>
        <w:rPr>
          <w:rFonts w:ascii="华文仿宋" w:hAnsi="华文仿宋" w:cs="华文仿宋"/>
          <w:color w:val="000000"/>
          <w:spacing w:val="0"/>
          <w:position w:val="0"/>
          <w:sz w:val="24"/>
          <w:u w:val="none"/>
        </w:rPr>
        <w:t>家里的每个成员都要熟悉火灾逃生计划，最好全体家庭成员试着从每个房间徒步走</w:t>
      </w:r>
    </w:p>
    <w:p>
      <w:pPr>
        <w:spacing w:before="0" w:after="0" w:line="339" w:lineRule="exact"/>
        <w:ind w:left="1418" w:firstLine="0"/>
        <w:jc w:val="left"/>
      </w:pPr>
      <w:r>
        <w:rPr>
          <w:rFonts w:ascii="华文仿宋" w:hAnsi="华文仿宋" w:cs="华文仿宋"/>
          <w:color w:val="000000"/>
          <w:spacing w:val="0"/>
          <w:position w:val="0"/>
          <w:sz w:val="24"/>
          <w:u w:val="none"/>
        </w:rPr>
        <w:t>向逃生出口，这样可以确定所有的逃生出口是否可以正常使用。家里最好每年做</w:t>
      </w:r>
      <w:r>
        <w:rPr>
          <w:rFonts w:ascii="Calibri" w:hAnsi="Calibri" w:cs="Calibri"/>
          <w:color w:val="000000"/>
          <w:spacing w:val="0"/>
          <w:sz w:val="24"/>
          <w:u w:val="none"/>
        </w:rPr>
        <w:t> </w:t>
      </w:r>
      <w:r>
        <w:rPr>
          <w:rFonts w:ascii="Times New Roman" w:hAnsi="Times New Roman" w:cs="Times New Roman"/>
          <w:color w:val="000000"/>
          <w:spacing w:val="0"/>
          <w:position w:val="0"/>
          <w:sz w:val="24"/>
          <w:u w:val="none"/>
        </w:rPr>
        <w:t>1</w:t>
      </w:r>
      <w:r>
        <w:rPr>
          <w:rFonts w:ascii="Calibri" w:hAnsi="Calibri" w:cs="Calibri"/>
          <w:color w:val="000000"/>
          <w:spacing w:val="0"/>
          <w:sz w:val="24"/>
          <w:u w:val="none"/>
        </w:rPr>
        <w:t> </w:t>
      </w:r>
      <w:r>
        <w:rPr>
          <w:rFonts w:ascii="华文仿宋" w:hAnsi="华文仿宋" w:cs="华文仿宋"/>
          <w:color w:val="000000"/>
          <w:spacing w:val="0"/>
          <w:position w:val="0"/>
          <w:sz w:val="24"/>
          <w:u w:val="none"/>
        </w:rPr>
        <w:t>到</w:t>
      </w:r>
      <w:r>
        <w:rPr>
          <w:rFonts w:ascii="Calibri" w:hAnsi="Calibri" w:cs="Calibri"/>
          <w:color w:val="000000"/>
          <w:spacing w:val="0"/>
          <w:sz w:val="24"/>
          <w:u w:val="none"/>
        </w:rPr>
        <w:t> </w:t>
      </w:r>
      <w:r>
        <w:rPr>
          <w:rFonts w:ascii="Times New Roman" w:hAnsi="Times New Roman" w:cs="Times New Roman"/>
          <w:color w:val="000000"/>
          <w:spacing w:val="0"/>
          <w:position w:val="0"/>
          <w:sz w:val="24"/>
          <w:u w:val="none"/>
        </w:rPr>
        <w:t>2</w:t>
      </w:r>
    </w:p>
    <w:p>
      <w:pPr>
        <w:spacing w:before="0" w:after="0" w:line="302" w:lineRule="exact"/>
        <w:ind w:left="1418" w:firstLine="0"/>
        <w:jc w:val="left"/>
      </w:pPr>
      <w:r>
        <w:rPr>
          <w:rFonts w:ascii="华文仿宋" w:hAnsi="华文仿宋" w:cs="华文仿宋"/>
          <w:color w:val="000000"/>
          <w:spacing w:val="0"/>
          <w:position w:val="0"/>
          <w:sz w:val="24"/>
          <w:u w:val="none"/>
        </w:rPr>
        <w:t>次这样的演练，一旦火灾真的发生，家庭成员就能够在烟、火封堵逃生路线前准确、快</w:t>
      </w:r>
    </w:p>
    <w:p>
      <w:pPr>
        <w:spacing w:before="0" w:after="0" w:line="319" w:lineRule="exact"/>
        <w:ind w:left="1418" w:firstLine="0"/>
        <w:jc w:val="left"/>
      </w:pPr>
      <w:r>
        <w:rPr>
          <w:rFonts w:ascii="华文仿宋" w:hAnsi="华文仿宋" w:cs="华文仿宋"/>
          <w:color w:val="000000"/>
          <w:spacing w:val="0"/>
          <w:position w:val="0"/>
          <w:sz w:val="24"/>
          <w:u w:val="none"/>
        </w:rPr>
        <w:t>速疏散逃生。</w:t>
      </w:r>
    </w:p>
    <w:p>
      <w:pPr>
        <w:spacing w:before="0" w:after="0" w:line="240" w:lineRule="exact"/>
        <w:ind w:left="1418" w:firstLine="0"/>
      </w:pPr>
    </w:p>
    <w:p>
      <w:pPr>
        <w:spacing w:before="0" w:after="0" w:line="240" w:lineRule="exact"/>
        <w:ind w:left="1418" w:firstLine="0"/>
      </w:pPr>
    </w:p>
    <w:p>
      <w:pPr>
        <w:spacing w:before="0" w:after="0" w:line="318" w:lineRule="exact"/>
        <w:ind w:left="1418" w:firstLine="1902"/>
        <w:jc w:val="left"/>
      </w:pPr>
      <w:r>
        <w:rPr>
          <w:rFonts w:ascii="黑体" w:hAnsi="黑体" w:cs="黑体"/>
          <w:color w:val="000000"/>
          <w:spacing w:val="0"/>
          <w:position w:val="0"/>
          <w:sz w:val="24"/>
          <w:u w:val="none"/>
        </w:rPr>
        <w:t>你家的疏散逃生路线图（学生与家长共同完成）</w:t>
      </w: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40" w:lineRule="exact"/>
        <w:ind w:left="1418" w:firstLine="1902"/>
      </w:pPr>
    </w:p>
    <w:p>
      <w:pPr>
        <w:spacing w:before="0" w:after="0" w:line="297" w:lineRule="exact"/>
        <w:ind w:left="1418" w:firstLine="4489"/>
        <w:jc w:val="left"/>
        <w:sectPr>
          <w:type w:val="continuous"/>
          <w:pgSz w:w="11904" w:h="16840"/>
          <w:pgMar w:top="0" w:right="0" w:bottom="0" w:left="0" w:header="0" w:footer="0" w:gutter="0"/>
          <w:cols w:space="720" w:num="1"/>
          <w:docGrid w:type="lines" w:linePitch="312" w:charSpace="0"/>
        </w:sectPr>
      </w:pPr>
      <w:r>
        <w:rPr>
          <w:rFonts w:ascii="Times New Roman" w:hAnsi="Times New Roman" w:cs="Times New Roman"/>
          <w:color w:val="000000"/>
          <w:spacing w:val="-6"/>
          <w:position w:val="0"/>
          <w:sz w:val="18"/>
          <w:u w:val="none"/>
        </w:rPr>
        <w:t>6</w:t>
      </w:r>
    </w:p>
    <w:p>
      <w:pPr>
        <w:spacing w:before="0" w:after="0" w:line="240" w:lineRule="exact"/>
      </w:pPr>
      <w:bookmarkStart w:id="5" w:name="7"/>
      <w:bookmarkEnd w:id="5"/>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53" w:lineRule="exact"/>
        <w:ind w:left="1418" w:firstLine="480"/>
        <w:jc w:val="left"/>
      </w:pPr>
      <w:r>
        <w:rPr>
          <w:kern w:val="2"/>
          <w:sz w:val="21"/>
          <w:szCs w:val="22"/>
          <w:lang w:val="en-US" w:eastAsia="zh-CN" w:bidi="ar-SA"/>
        </w:rPr>
        <w:pict>
          <v:shape id="imagerId9" o:spid="_x0000_s1068" type="#_x0000_t75" style="position:absolute;left:0;margin-left:295pt;margin-top:647pt;height:110pt;width:110pt;mso-position-horizontal-relative:page;mso-position-vertical-relative:page;rotation:0f;z-index:-251618304;"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kern w:val="2"/>
          <w:sz w:val="21"/>
          <w:szCs w:val="22"/>
          <w:lang w:val="en-US" w:eastAsia="zh-CN" w:bidi="ar-SA"/>
        </w:rPr>
        <w:pict>
          <v:shape id="imagerId10" o:spid="_x0000_s1069" type="#_x0000_t75" style="position:absolute;left:0;margin-left:430pt;margin-top:654pt;height:101pt;width:101pt;mso-position-horizontal-relative:page;mso-position-vertical-relative:page;rotation:0f;z-index:-2516172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kern w:val="2"/>
          <w:sz w:val="21"/>
          <w:szCs w:val="22"/>
          <w:lang w:val="en-US" w:eastAsia="zh-CN" w:bidi="ar-SA"/>
        </w:rPr>
        <w:pict>
          <v:shape id="WS_polygon8" o:spid="_x0000_s1070" type="#_x0000_t12" style="position:absolute;left:0;margin-left:70.9pt;margin-top:125.65pt;height:1.25pt;width:453.5pt;mso-position-horizontal-relative:page;mso-position-vertical-relative:page;rotation:0f;z-index:251703296;"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11" o:spid="_x0000_s1071" type="#_x0000_t12" style="position:absolute;left:0;margin-left:70.9pt;margin-top:151.7pt;height:1.25pt;width:453.5pt;mso-position-horizontal-relative:page;mso-position-vertical-relative:page;rotation:0f;z-index:251706368;"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13" o:spid="_x0000_s1072" type="#_x0000_t12" style="position:absolute;left:0;margin-left:70.9pt;margin-top:177.65pt;height:1.25pt;width:453.5pt;mso-position-horizontal-relative:page;mso-position-vertical-relative:page;rotation:0f;z-index:251708416;"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16" o:spid="_x0000_s1073" type="#_x0000_t12" style="position:absolute;left:0;margin-left:70.9pt;margin-top:203.65pt;height:1.25pt;width:453.5pt;mso-position-horizontal-relative:page;mso-position-vertical-relative:page;rotation:0f;z-index:251709440;"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19" o:spid="_x0000_s1074" type="#_x0000_t12" style="position:absolute;left:0;margin-left:70.9pt;margin-top:229.7pt;height:1.25pt;width:453.5pt;mso-position-horizontal-relative:page;mso-position-vertical-relative:page;rotation:0f;z-index:251710464;"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21" o:spid="_x0000_s1075" type="#_x0000_t12" style="position:absolute;left:0;margin-left:70.9pt;margin-top:255.65pt;height:1.25pt;width:453.5pt;mso-position-horizontal-relative:page;mso-position-vertical-relative:page;rotation:0f;z-index:251711488;"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24" o:spid="_x0000_s1076" type="#_x0000_t12" style="position:absolute;left:0;margin-left:70.9pt;margin-top:281.65pt;height:1.25pt;width:453.5pt;mso-position-horizontal-relative:page;mso-position-vertical-relative:page;rotation:0f;z-index:251714560;"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27" o:spid="_x0000_s1077" type="#_x0000_t12" style="position:absolute;left:0;margin-left:70.9pt;margin-top:307.7pt;height:1.25pt;width:453.5pt;mso-position-horizontal-relative:page;mso-position-vertical-relative:page;rotation:0f;z-index:251717632;"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29" o:spid="_x0000_s1078" type="#_x0000_t12" style="position:absolute;left:0;margin-left:70.9pt;margin-top:333.65pt;height:1.25pt;width:453.5pt;mso-position-horizontal-relative:page;mso-position-vertical-relative:page;rotation:0f;z-index:251720704;"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32" o:spid="_x0000_s1079" type="#_x0000_t12" style="position:absolute;left:0;margin-left:70.9pt;margin-top:359.65pt;height:1.25pt;width:453.5pt;mso-position-horizontal-relative:page;mso-position-vertical-relative:page;rotation:0f;z-index:251722752;"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35" o:spid="_x0000_s1080" type="#_x0000_t12" style="position:absolute;left:0;margin-left:70.9pt;margin-top:385.7pt;height:1.25pt;width:453.5pt;mso-position-horizontal-relative:page;mso-position-vertical-relative:page;rotation:0f;z-index:251723776;"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37" o:spid="_x0000_s1081" type="#_x0000_t12" style="position:absolute;left:0;margin-left:70.9pt;margin-top:411.65pt;height:1.25pt;width:453.5pt;mso-position-horizontal-relative:page;mso-position-vertical-relative:page;rotation:0f;z-index:251724800;"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40" o:spid="_x0000_s1082" type="#_x0000_t12" style="position:absolute;left:0;margin-left:70.9pt;margin-top:437.65pt;height:1.25pt;width:453.5pt;mso-position-horizontal-relative:page;mso-position-vertical-relative:page;rotation:0f;z-index:251725824;"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43" o:spid="_x0000_s1083" type="#_x0000_t12" style="position:absolute;left:0;margin-left:70.9pt;margin-top:463.7pt;height:1.25pt;width:453.5pt;mso-position-horizontal-relative:page;mso-position-vertical-relative:page;rotation:0f;z-index:251727872;"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45" o:spid="_x0000_s1084" type="#_x0000_t12" style="position:absolute;left:0;margin-left:70.9pt;margin-top:489.65pt;height:1.25pt;width:453.5pt;mso-position-horizontal-relative:page;mso-position-vertical-relative:page;rotation:0f;z-index:251728896;"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48" o:spid="_x0000_s1085" type="#_x0000_t12" style="position:absolute;left:0;margin-left:70.9pt;margin-top:515.65pt;height:1.25pt;width:453.5pt;mso-position-horizontal-relative:page;mso-position-vertical-relative:page;rotation:0f;z-index:251729920;"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51" o:spid="_x0000_s1086" type="#_x0000_t12" style="position:absolute;left:0;margin-left:70.9pt;margin-top:541.7pt;height:1.25pt;width:453.5pt;mso-position-horizontal-relative:page;mso-position-vertical-relative:page;rotation:0f;z-index:251730944;"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53" o:spid="_x0000_s1087" type="#_x0000_t12" style="position:absolute;left:0;margin-left:70.9pt;margin-top:567.65pt;height:1.25pt;width:453.5pt;mso-position-horizontal-relative:page;mso-position-vertical-relative:page;rotation:0f;z-index:251731968;"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56" o:spid="_x0000_s1088" type="#_x0000_t12" style="position:absolute;left:0;margin-left:70.9pt;margin-top:593.65pt;height:1.25pt;width:453.5pt;mso-position-horizontal-relative:page;mso-position-vertical-relative:page;rotation:0f;z-index:251732992;"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kern w:val="2"/>
          <w:sz w:val="21"/>
          <w:szCs w:val="22"/>
          <w:lang w:val="en-US" w:eastAsia="zh-CN" w:bidi="ar-SA"/>
        </w:rPr>
        <w:pict>
          <v:shape id="WS_polygon59" o:spid="_x0000_s1089" type="#_x0000_t12" style="position:absolute;left:0;margin-left:70.9pt;margin-top:619.7pt;height:1.25pt;width:453.5pt;mso-position-horizontal-relative:page;mso-position-vertical-relative:page;rotation:0f;z-index:251734016;" o:ole="f" fillcolor="#FFFFFF" filled="t" o:preferrelative="t" stroked="t" coordorigin="0,0" coordsize="21600,21600">
            <v:fill opacity="0%" focus="0%"/>
            <v:stroke weight="1pt" color="#000000" color2="#FFFFFF" miterlimit="2"/>
            <v:imagedata gain="65536f" blacklevel="0f" gamma="0"/>
            <o:lock v:ext="edit" position="f" selection="f" grouping="f" rotation="f" cropping="f" text="f" aspectratio="f"/>
          </v:shape>
        </w:pict>
      </w:r>
      <w:r>
        <w:rPr>
          <w:rFonts w:ascii="黑体" w:hAnsi="黑体" w:cs="黑体"/>
          <w:color w:val="000000"/>
          <w:spacing w:val="0"/>
          <w:position w:val="0"/>
          <w:sz w:val="24"/>
          <w:u w:val="none"/>
        </w:rPr>
        <w:t>三、您可以在下方写一篇消防作文，写出您对消防的认识、意见或建议，获取更多</w:t>
      </w:r>
    </w:p>
    <w:p>
      <w:pPr>
        <w:spacing w:before="0" w:after="0" w:line="311" w:lineRule="exact"/>
        <w:ind w:left="1418" w:firstLine="0"/>
        <w:jc w:val="left"/>
      </w:pPr>
      <w:r>
        <w:rPr>
          <w:rFonts w:ascii="黑体" w:hAnsi="黑体" w:cs="黑体"/>
          <w:color w:val="000000"/>
          <w:spacing w:val="0"/>
          <w:position w:val="0"/>
          <w:sz w:val="24"/>
          <w:u w:val="none"/>
        </w:rPr>
        <w:t>消防知识，可以扫描下面二维码关注洛阳消防。</w:t>
      </w: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tabs>
          <w:tab w:val="left" w:pos="8582"/>
        </w:tabs>
        <w:spacing w:before="0" w:after="0" w:line="266" w:lineRule="exact"/>
        <w:ind w:left="1418" w:firstLine="4644"/>
        <w:jc w:val="left"/>
      </w:pPr>
      <w:r>
        <w:rPr>
          <w:rFonts w:ascii="黑体" w:hAnsi="黑体" w:cs="黑体"/>
          <w:color w:val="000000"/>
          <w:spacing w:val="0"/>
          <w:position w:val="0"/>
          <w:sz w:val="24"/>
          <w:u w:val="none"/>
        </w:rPr>
        <w:t>洛阳消防官方微信</w:t>
      </w:r>
      <w:r>
        <w:rPr>
          <w:rFonts w:cs="Calibri"/>
          <w:color w:val="000000"/>
          <w:w w:val="100"/>
          <w:u w:val="none"/>
        </w:rPr>
        <w:tab/>
      </w:r>
      <w:r>
        <w:rPr>
          <w:rFonts w:ascii="黑体" w:hAnsi="黑体" w:cs="黑体"/>
          <w:color w:val="000000"/>
          <w:spacing w:val="0"/>
          <w:position w:val="0"/>
          <w:sz w:val="24"/>
          <w:u w:val="none"/>
        </w:rPr>
        <w:t>洛阳消防官方微博</w:t>
      </w:r>
    </w:p>
    <w:p>
      <w:pPr>
        <w:spacing w:before="0" w:after="0" w:line="371" w:lineRule="exact"/>
        <w:ind w:left="1418" w:firstLine="4489"/>
        <w:jc w:val="left"/>
        <w:sectPr>
          <w:type w:val="continuous"/>
          <w:pgSz w:w="11904" w:h="16841"/>
          <w:pgMar w:top="0" w:right="0" w:bottom="0" w:left="0" w:header="0" w:footer="0" w:gutter="0"/>
          <w:cols w:space="720" w:num="1"/>
          <w:docGrid w:type="lines" w:linePitch="312" w:charSpace="0"/>
        </w:sectPr>
      </w:pPr>
      <w:r>
        <w:rPr>
          <w:rFonts w:ascii="Times New Roman" w:hAnsi="Times New Roman" w:cs="Times New Roman"/>
          <w:color w:val="000000"/>
          <w:spacing w:val="-6"/>
          <w:position w:val="0"/>
          <w:sz w:val="18"/>
          <w:u w:val="none"/>
        </w:rPr>
        <w:t>7</w:t>
      </w:r>
    </w:p>
    <w:p>
      <w:pPr>
        <w:spacing w:before="0" w:after="0" w:line="240" w:lineRule="exact"/>
      </w:pPr>
      <w:bookmarkStart w:id="6" w:name="8"/>
      <w:bookmarkEnd w:id="6"/>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52" w:lineRule="exact"/>
        <w:ind w:left="1418" w:firstLine="0"/>
        <w:jc w:val="left"/>
      </w:pPr>
      <w:r>
        <w:rPr>
          <w:rFonts w:ascii="华文仿宋" w:hAnsi="华文仿宋" w:cs="华文仿宋"/>
          <w:color w:val="000000"/>
          <w:spacing w:val="0"/>
          <w:position w:val="1"/>
          <w:sz w:val="32"/>
          <w:u w:val="none"/>
        </w:rPr>
        <w:t>附件</w:t>
      </w:r>
      <w:r>
        <w:rPr>
          <w:rFonts w:ascii="Calibri" w:hAnsi="Calibri" w:cs="Calibri"/>
          <w:color w:val="000000"/>
          <w:spacing w:val="0"/>
          <w:sz w:val="32"/>
          <w:u w:val="none"/>
        </w:rPr>
        <w:t> </w:t>
      </w:r>
      <w:r>
        <w:rPr>
          <w:rFonts w:ascii="Times New Roman" w:hAnsi="Times New Roman" w:cs="Times New Roman"/>
          <w:color w:val="000000"/>
          <w:spacing w:val="0"/>
          <w:position w:val="0"/>
          <w:sz w:val="32"/>
          <w:u w:val="none"/>
        </w:rPr>
        <w:t>2</w:t>
      </w:r>
      <w:r>
        <w:rPr>
          <w:rFonts w:ascii="华文仿宋" w:hAnsi="华文仿宋" w:cs="华文仿宋"/>
          <w:color w:val="000000"/>
          <w:spacing w:val="0"/>
          <w:position w:val="1"/>
          <w:sz w:val="32"/>
          <w:u w:val="none"/>
        </w:rPr>
        <w:t>：</w:t>
      </w:r>
    </w:p>
    <w:p>
      <w:pPr>
        <w:spacing w:before="0" w:after="0" w:line="203" w:lineRule="exact"/>
        <w:ind w:left="1418" w:firstLine="0"/>
      </w:pPr>
    </w:p>
    <w:p>
      <w:pPr>
        <w:spacing w:before="0" w:after="0" w:line="382" w:lineRule="exact"/>
        <w:ind w:left="1418" w:firstLine="3094"/>
        <w:jc w:val="left"/>
      </w:pPr>
      <w:r>
        <w:rPr>
          <w:rFonts w:ascii="Microsoft YaHei UI" w:hAnsi="Microsoft YaHei UI" w:cs="Microsoft YaHei UI"/>
          <w:color w:val="000000"/>
          <w:spacing w:val="-1"/>
          <w:position w:val="0"/>
          <w:sz w:val="32"/>
          <w:u w:val="none"/>
        </w:rPr>
        <w:t>消防安全“十提示”</w:t>
      </w:r>
    </w:p>
    <w:p>
      <w:pPr>
        <w:spacing w:before="0" w:after="0" w:line="427" w:lineRule="exact"/>
        <w:ind w:left="1418" w:firstLine="560"/>
        <w:jc w:val="left"/>
      </w:pPr>
      <w:r>
        <w:rPr>
          <w:rFonts w:ascii="华文仿宋" w:hAnsi="华文仿宋" w:cs="华文仿宋"/>
          <w:color w:val="000000"/>
          <w:spacing w:val="0"/>
          <w:position w:val="0"/>
          <w:sz w:val="27"/>
          <w:u w:val="none"/>
        </w:rPr>
        <w:t>一、欢度新年，商贸节庆活动增多，公众聚集场所要加强用火用电管</w:t>
      </w:r>
    </w:p>
    <w:p>
      <w:pPr>
        <w:spacing w:before="0" w:after="0" w:line="360" w:lineRule="exact"/>
        <w:ind w:left="1418" w:firstLine="0"/>
        <w:jc w:val="left"/>
      </w:pPr>
      <w:r>
        <w:rPr>
          <w:rFonts w:ascii="华文仿宋" w:hAnsi="华文仿宋" w:cs="华文仿宋"/>
          <w:color w:val="000000"/>
          <w:spacing w:val="-1"/>
          <w:position w:val="0"/>
          <w:sz w:val="27"/>
          <w:u w:val="none"/>
        </w:rPr>
        <w:t>理，落实各岗位消防安全巡查责任，制定并演练应急疏散预案，严防火灾</w:t>
      </w:r>
    </w:p>
    <w:p>
      <w:pPr>
        <w:spacing w:before="0" w:after="0" w:line="382" w:lineRule="exact"/>
        <w:ind w:left="1418" w:firstLine="0"/>
        <w:jc w:val="left"/>
      </w:pPr>
      <w:r>
        <w:rPr>
          <w:rFonts w:ascii="华文仿宋" w:hAnsi="华文仿宋" w:cs="华文仿宋"/>
          <w:color w:val="000000"/>
          <w:spacing w:val="0"/>
          <w:position w:val="1"/>
          <w:sz w:val="27"/>
          <w:u w:val="none"/>
        </w:rPr>
        <w:t>事故发生</w:t>
      </w:r>
      <w:r>
        <w:rPr>
          <w:rFonts w:ascii="Times New Roman" w:hAnsi="Times New Roman" w:cs="Times New Roman"/>
          <w:color w:val="000000"/>
          <w:spacing w:val="0"/>
          <w:position w:val="0"/>
          <w:sz w:val="27"/>
          <w:u w:val="none"/>
        </w:rPr>
        <w:t>;</w:t>
      </w:r>
    </w:p>
    <w:p>
      <w:pPr>
        <w:spacing w:before="0" w:after="0" w:line="360" w:lineRule="exact"/>
        <w:ind w:left="1418" w:firstLine="560"/>
        <w:jc w:val="left"/>
      </w:pPr>
      <w:r>
        <w:rPr>
          <w:rFonts w:ascii="华文仿宋" w:hAnsi="华文仿宋" w:cs="华文仿宋"/>
          <w:color w:val="000000"/>
          <w:spacing w:val="0"/>
          <w:position w:val="1"/>
          <w:sz w:val="27"/>
          <w:u w:val="none"/>
        </w:rPr>
        <w:t>二、节庆期间，</w:t>
      </w:r>
      <w:r>
        <w:rPr>
          <w:rFonts w:ascii="Times New Roman" w:hAnsi="Times New Roman" w:cs="Times New Roman"/>
          <w:color w:val="000000"/>
          <w:spacing w:val="-1"/>
          <w:position w:val="0"/>
          <w:sz w:val="27"/>
          <w:u w:val="none"/>
        </w:rPr>
        <w:t>KTV</w:t>
      </w:r>
      <w:r>
        <w:rPr>
          <w:rFonts w:ascii="华文仿宋" w:hAnsi="华文仿宋" w:cs="华文仿宋"/>
          <w:color w:val="000000"/>
          <w:spacing w:val="-1"/>
          <w:position w:val="1"/>
          <w:sz w:val="27"/>
          <w:u w:val="none"/>
        </w:rPr>
        <w:t>、酒吧、游艺厅等公共娱乐场所人员密集，要保</w:t>
      </w:r>
    </w:p>
    <w:p>
      <w:pPr>
        <w:spacing w:before="0" w:after="0" w:line="338" w:lineRule="exact"/>
        <w:ind w:left="1418" w:firstLine="0"/>
        <w:jc w:val="left"/>
      </w:pPr>
      <w:r>
        <w:rPr>
          <w:rFonts w:ascii="华文仿宋" w:hAnsi="华文仿宋" w:cs="华文仿宋"/>
          <w:color w:val="000000"/>
          <w:spacing w:val="-1"/>
          <w:position w:val="0"/>
          <w:sz w:val="27"/>
          <w:u w:val="none"/>
        </w:rPr>
        <w:t>持疏散走道、安全出口畅通，员工应懂得场所火灾危险性，会报警、会引</w:t>
      </w:r>
    </w:p>
    <w:p>
      <w:pPr>
        <w:spacing w:before="0" w:after="0" w:line="382" w:lineRule="exact"/>
        <w:ind w:left="1418" w:firstLine="0"/>
        <w:jc w:val="left"/>
      </w:pPr>
      <w:r>
        <w:rPr>
          <w:rFonts w:ascii="华文仿宋" w:hAnsi="华文仿宋" w:cs="华文仿宋"/>
          <w:color w:val="000000"/>
          <w:spacing w:val="0"/>
          <w:position w:val="1"/>
          <w:sz w:val="27"/>
          <w:u w:val="none"/>
        </w:rPr>
        <w:t>导疏散，会扑救初起火灾</w:t>
      </w:r>
      <w:r>
        <w:rPr>
          <w:rFonts w:ascii="Times New Roman" w:hAnsi="Times New Roman" w:cs="Times New Roman"/>
          <w:color w:val="000000"/>
          <w:spacing w:val="0"/>
          <w:position w:val="0"/>
          <w:sz w:val="27"/>
          <w:u w:val="none"/>
        </w:rPr>
        <w:t>;</w:t>
      </w:r>
    </w:p>
    <w:p>
      <w:pPr>
        <w:spacing w:before="0" w:after="0" w:line="338" w:lineRule="exact"/>
        <w:ind w:left="1418" w:firstLine="560"/>
        <w:jc w:val="left"/>
      </w:pPr>
      <w:r>
        <w:rPr>
          <w:rFonts w:ascii="华文仿宋" w:hAnsi="华文仿宋" w:cs="华文仿宋"/>
          <w:color w:val="000000"/>
          <w:spacing w:val="0"/>
          <w:position w:val="0"/>
          <w:sz w:val="27"/>
          <w:u w:val="none"/>
        </w:rPr>
        <w:t>三、商市场装点节日气氛，请选用符合消防安全技术标准的彩灯、装</w:t>
      </w:r>
    </w:p>
    <w:p>
      <w:pPr>
        <w:spacing w:before="0" w:after="0" w:line="360" w:lineRule="exact"/>
        <w:ind w:left="1418" w:firstLine="0"/>
        <w:jc w:val="left"/>
      </w:pPr>
      <w:r>
        <w:rPr>
          <w:rFonts w:ascii="华文仿宋" w:hAnsi="华文仿宋" w:cs="华文仿宋"/>
          <w:color w:val="000000"/>
          <w:spacing w:val="-1"/>
          <w:position w:val="0"/>
          <w:sz w:val="27"/>
          <w:u w:val="none"/>
        </w:rPr>
        <w:t>饰物，正确敷设电气线路，防止超负荷用电，大功率灯具不要靠近易可燃</w:t>
      </w:r>
    </w:p>
    <w:p>
      <w:pPr>
        <w:spacing w:before="0" w:after="0" w:line="382" w:lineRule="exact"/>
        <w:ind w:left="1418" w:firstLine="0"/>
        <w:jc w:val="left"/>
      </w:pPr>
      <w:r>
        <w:rPr>
          <w:rFonts w:ascii="华文仿宋" w:hAnsi="华文仿宋" w:cs="华文仿宋"/>
          <w:color w:val="000000"/>
          <w:spacing w:val="0"/>
          <w:position w:val="1"/>
          <w:sz w:val="27"/>
          <w:u w:val="none"/>
        </w:rPr>
        <w:t>物</w:t>
      </w:r>
      <w:r>
        <w:rPr>
          <w:rFonts w:ascii="Times New Roman" w:hAnsi="Times New Roman" w:cs="Times New Roman"/>
          <w:color w:val="000000"/>
          <w:spacing w:val="0"/>
          <w:position w:val="0"/>
          <w:sz w:val="27"/>
          <w:u w:val="none"/>
        </w:rPr>
        <w:t>;</w:t>
      </w:r>
    </w:p>
    <w:p>
      <w:pPr>
        <w:spacing w:before="0" w:after="0" w:line="338" w:lineRule="exact"/>
        <w:ind w:left="1418" w:firstLine="560"/>
        <w:jc w:val="left"/>
      </w:pPr>
      <w:r>
        <w:rPr>
          <w:rFonts w:ascii="华文仿宋" w:hAnsi="华文仿宋" w:cs="华文仿宋"/>
          <w:color w:val="000000"/>
          <w:spacing w:val="0"/>
          <w:position w:val="0"/>
          <w:sz w:val="27"/>
          <w:u w:val="none"/>
        </w:rPr>
        <w:t>四、不在人员密集场所、劳动密集型企业的生产加工车间和员工集体</w:t>
      </w:r>
    </w:p>
    <w:p>
      <w:pPr>
        <w:spacing w:before="0" w:after="0" w:line="382" w:lineRule="exact"/>
        <w:ind w:left="1418" w:firstLine="0"/>
        <w:jc w:val="left"/>
      </w:pPr>
      <w:r>
        <w:rPr>
          <w:rFonts w:ascii="华文仿宋" w:hAnsi="华文仿宋" w:cs="华文仿宋"/>
          <w:color w:val="000000"/>
          <w:spacing w:val="0"/>
          <w:position w:val="1"/>
          <w:sz w:val="27"/>
          <w:u w:val="none"/>
        </w:rPr>
        <w:t>宿舍建筑物内及附近燃放烟花爆竹</w:t>
      </w:r>
      <w:r>
        <w:rPr>
          <w:rFonts w:ascii="Times New Roman" w:hAnsi="Times New Roman" w:cs="Times New Roman"/>
          <w:color w:val="000000"/>
          <w:spacing w:val="0"/>
          <w:position w:val="0"/>
          <w:sz w:val="27"/>
          <w:u w:val="none"/>
        </w:rPr>
        <w:t>;</w:t>
      </w:r>
    </w:p>
    <w:p>
      <w:pPr>
        <w:spacing w:before="0" w:after="0" w:line="338" w:lineRule="exact"/>
        <w:ind w:left="1418" w:firstLine="560"/>
        <w:jc w:val="left"/>
      </w:pPr>
      <w:r>
        <w:rPr>
          <w:rFonts w:ascii="华文仿宋" w:hAnsi="华文仿宋" w:cs="华文仿宋"/>
          <w:color w:val="000000"/>
          <w:spacing w:val="0"/>
          <w:position w:val="0"/>
          <w:sz w:val="27"/>
          <w:u w:val="none"/>
        </w:rPr>
        <w:t>五、冬季风干物燥，身穿化纤衣物易产生静电。自助加油时，应先触</w:t>
      </w:r>
    </w:p>
    <w:p>
      <w:pPr>
        <w:spacing w:before="0" w:after="0" w:line="382" w:lineRule="exact"/>
        <w:ind w:left="1418" w:firstLine="0"/>
        <w:jc w:val="left"/>
      </w:pPr>
      <w:r>
        <w:rPr>
          <w:rFonts w:ascii="华文仿宋" w:hAnsi="华文仿宋" w:cs="华文仿宋"/>
          <w:color w:val="000000"/>
          <w:spacing w:val="0"/>
          <w:position w:val="1"/>
          <w:sz w:val="27"/>
          <w:u w:val="none"/>
        </w:rPr>
        <w:t>摸金属物体，如车门、油枪等，释放静电后再加油，切勿吸烟</w:t>
      </w:r>
      <w:r>
        <w:rPr>
          <w:rFonts w:ascii="Times New Roman" w:hAnsi="Times New Roman" w:cs="Times New Roman"/>
          <w:color w:val="000000"/>
          <w:spacing w:val="0"/>
          <w:position w:val="0"/>
          <w:sz w:val="27"/>
          <w:u w:val="none"/>
        </w:rPr>
        <w:t>;</w:t>
      </w:r>
    </w:p>
    <w:p>
      <w:pPr>
        <w:spacing w:before="0" w:after="0" w:line="338" w:lineRule="exact"/>
        <w:ind w:left="1418" w:firstLine="560"/>
        <w:jc w:val="left"/>
      </w:pPr>
      <w:r>
        <w:rPr>
          <w:rFonts w:ascii="华文仿宋" w:hAnsi="华文仿宋" w:cs="华文仿宋"/>
          <w:color w:val="000000"/>
          <w:spacing w:val="0"/>
          <w:position w:val="0"/>
          <w:sz w:val="27"/>
          <w:u w:val="none"/>
        </w:rPr>
        <w:t>六、在劳动密集型企业遇到火灾时，要防止烟雾毒气中毒，在逃生过</w:t>
      </w:r>
    </w:p>
    <w:p>
      <w:pPr>
        <w:spacing w:before="0" w:after="0" w:line="382" w:lineRule="exact"/>
        <w:ind w:left="1418" w:firstLine="0"/>
        <w:jc w:val="left"/>
      </w:pPr>
      <w:r>
        <w:rPr>
          <w:rFonts w:ascii="华文仿宋" w:hAnsi="华文仿宋" w:cs="华文仿宋"/>
          <w:color w:val="000000"/>
          <w:spacing w:val="0"/>
          <w:position w:val="1"/>
          <w:sz w:val="27"/>
          <w:u w:val="none"/>
        </w:rPr>
        <w:t>程中应用水浇湿毛巾或用衣服捂住口鼻，采用低姿行走，以减小烟气伤害</w:t>
      </w:r>
      <w:r>
        <w:rPr>
          <w:rFonts w:ascii="Times New Roman" w:hAnsi="Times New Roman" w:cs="Times New Roman"/>
          <w:color w:val="000000"/>
          <w:spacing w:val="0"/>
          <w:position w:val="0"/>
          <w:sz w:val="27"/>
          <w:u w:val="none"/>
        </w:rPr>
        <w:t>;</w:t>
      </w:r>
    </w:p>
    <w:p>
      <w:pPr>
        <w:spacing w:before="0" w:after="0" w:line="338" w:lineRule="exact"/>
        <w:ind w:left="1418" w:firstLine="560"/>
        <w:jc w:val="left"/>
      </w:pPr>
      <w:r>
        <w:rPr>
          <w:rFonts w:ascii="华文仿宋" w:hAnsi="华文仿宋" w:cs="华文仿宋"/>
          <w:color w:val="000000"/>
          <w:spacing w:val="0"/>
          <w:position w:val="0"/>
          <w:sz w:val="27"/>
          <w:u w:val="none"/>
        </w:rPr>
        <w:t>七、亲朋好友欢聚，请相互提醒消防安全；外出旅行时，家里要做到</w:t>
      </w:r>
    </w:p>
    <w:p>
      <w:pPr>
        <w:spacing w:before="0" w:after="0" w:line="360" w:lineRule="exact"/>
        <w:ind w:left="1418" w:firstLine="0"/>
        <w:jc w:val="left"/>
      </w:pPr>
      <w:r>
        <w:rPr>
          <w:rFonts w:ascii="华文仿宋" w:hAnsi="华文仿宋" w:cs="华文仿宋"/>
          <w:color w:val="000000"/>
          <w:spacing w:val="-1"/>
          <w:position w:val="0"/>
          <w:sz w:val="27"/>
          <w:u w:val="none"/>
        </w:rPr>
        <w:t>清阳台、清走道、清灶间；关电源、关燃气、关门窗；遇到火灾第一时间</w:t>
      </w:r>
    </w:p>
    <w:p>
      <w:pPr>
        <w:spacing w:before="0" w:after="0" w:line="382" w:lineRule="exact"/>
        <w:ind w:left="1418" w:firstLine="0"/>
        <w:jc w:val="left"/>
      </w:pPr>
      <w:r>
        <w:rPr>
          <w:rFonts w:ascii="华文仿宋" w:hAnsi="华文仿宋" w:cs="华文仿宋"/>
          <w:color w:val="000000"/>
          <w:spacing w:val="0"/>
          <w:position w:val="1"/>
          <w:sz w:val="27"/>
          <w:u w:val="none"/>
        </w:rPr>
        <w:t>拨打</w:t>
      </w:r>
      <w:r>
        <w:rPr>
          <w:rFonts w:ascii="Calibri" w:hAnsi="Calibri" w:cs="Calibri"/>
          <w:color w:val="000000"/>
          <w:spacing w:val="0"/>
          <w:sz w:val="27"/>
          <w:u w:val="none"/>
        </w:rPr>
        <w:t> </w:t>
      </w:r>
      <w:r>
        <w:rPr>
          <w:rFonts w:ascii="Times New Roman" w:hAnsi="Times New Roman" w:cs="Times New Roman"/>
          <w:color w:val="000000"/>
          <w:spacing w:val="-1"/>
          <w:position w:val="0"/>
          <w:sz w:val="27"/>
          <w:u w:val="none"/>
        </w:rPr>
        <w:t>119</w:t>
      </w:r>
      <w:r>
        <w:rPr>
          <w:rFonts w:ascii="Calibri" w:hAnsi="Calibri" w:cs="Calibri"/>
          <w:color w:val="000000"/>
          <w:spacing w:val="0"/>
          <w:sz w:val="27"/>
          <w:u w:val="none"/>
        </w:rPr>
        <w:t> </w:t>
      </w:r>
      <w:r>
        <w:rPr>
          <w:rFonts w:ascii="华文仿宋" w:hAnsi="华文仿宋" w:cs="华文仿宋"/>
          <w:color w:val="000000"/>
          <w:spacing w:val="0"/>
          <w:position w:val="1"/>
          <w:sz w:val="27"/>
          <w:u w:val="none"/>
        </w:rPr>
        <w:t>报警，发现火灾隐患和消防安全违法行为请拨打</w:t>
      </w:r>
      <w:r>
        <w:rPr>
          <w:rFonts w:ascii="Calibri" w:hAnsi="Calibri" w:cs="Calibri"/>
          <w:color w:val="000000"/>
          <w:spacing w:val="0"/>
          <w:sz w:val="27"/>
          <w:u w:val="none"/>
        </w:rPr>
        <w:t> </w:t>
      </w:r>
      <w:r>
        <w:rPr>
          <w:rFonts w:ascii="Times New Roman" w:hAnsi="Times New Roman" w:cs="Times New Roman"/>
          <w:color w:val="000000"/>
          <w:spacing w:val="0"/>
          <w:position w:val="0"/>
          <w:sz w:val="27"/>
          <w:u w:val="none"/>
        </w:rPr>
        <w:t>96119</w:t>
      </w:r>
      <w:r>
        <w:rPr>
          <w:rFonts w:ascii="Calibri" w:hAnsi="Calibri" w:cs="Calibri"/>
          <w:color w:val="000000"/>
          <w:spacing w:val="0"/>
          <w:sz w:val="27"/>
          <w:u w:val="none"/>
        </w:rPr>
        <w:t> </w:t>
      </w:r>
      <w:r>
        <w:rPr>
          <w:rFonts w:ascii="华文仿宋" w:hAnsi="华文仿宋" w:cs="华文仿宋"/>
          <w:color w:val="000000"/>
          <w:spacing w:val="0"/>
          <w:position w:val="1"/>
          <w:sz w:val="27"/>
          <w:u w:val="none"/>
        </w:rPr>
        <w:t>举报</w:t>
      </w:r>
      <w:r>
        <w:rPr>
          <w:rFonts w:ascii="Times New Roman" w:hAnsi="Times New Roman" w:cs="Times New Roman"/>
          <w:color w:val="000000"/>
          <w:spacing w:val="0"/>
          <w:position w:val="0"/>
          <w:sz w:val="27"/>
          <w:u w:val="none"/>
        </w:rPr>
        <w:t>;</w:t>
      </w:r>
    </w:p>
    <w:p>
      <w:pPr>
        <w:spacing w:before="0" w:after="0" w:line="338" w:lineRule="exact"/>
        <w:ind w:left="1418" w:firstLine="560"/>
        <w:jc w:val="left"/>
      </w:pPr>
      <w:r>
        <w:rPr>
          <w:rFonts w:ascii="华文仿宋" w:hAnsi="华文仿宋" w:cs="华文仿宋"/>
          <w:color w:val="000000"/>
          <w:spacing w:val="0"/>
          <w:position w:val="0"/>
          <w:sz w:val="27"/>
          <w:u w:val="none"/>
        </w:rPr>
        <w:t>八、电暖器具功率大，使用时要防止线路过载并远离易可燃物；电热</w:t>
      </w:r>
    </w:p>
    <w:p>
      <w:pPr>
        <w:spacing w:before="0" w:after="0" w:line="360" w:lineRule="exact"/>
        <w:ind w:left="1418" w:firstLine="0"/>
        <w:jc w:val="left"/>
      </w:pPr>
      <w:r>
        <w:rPr>
          <w:rFonts w:ascii="华文仿宋" w:hAnsi="华文仿宋" w:cs="华文仿宋"/>
          <w:color w:val="000000"/>
          <w:spacing w:val="-1"/>
          <w:position w:val="0"/>
          <w:sz w:val="27"/>
          <w:u w:val="none"/>
        </w:rPr>
        <w:t>毯不要长时间通电，不可折叠使用，发现电线发热、发软时应立即关闭电</w:t>
      </w:r>
    </w:p>
    <w:p>
      <w:pPr>
        <w:spacing w:before="0" w:after="0" w:line="382" w:lineRule="exact"/>
        <w:ind w:left="1418" w:firstLine="0"/>
        <w:jc w:val="left"/>
      </w:pPr>
      <w:r>
        <w:rPr>
          <w:rFonts w:ascii="华文仿宋" w:hAnsi="华文仿宋" w:cs="华文仿宋"/>
          <w:color w:val="000000"/>
          <w:spacing w:val="0"/>
          <w:position w:val="1"/>
          <w:sz w:val="27"/>
          <w:u w:val="none"/>
        </w:rPr>
        <w:t>源</w:t>
      </w:r>
      <w:r>
        <w:rPr>
          <w:rFonts w:ascii="Times New Roman" w:hAnsi="Times New Roman" w:cs="Times New Roman"/>
          <w:color w:val="000000"/>
          <w:spacing w:val="0"/>
          <w:position w:val="0"/>
          <w:sz w:val="27"/>
          <w:u w:val="none"/>
        </w:rPr>
        <w:t>;</w:t>
      </w:r>
    </w:p>
    <w:p>
      <w:pPr>
        <w:spacing w:before="0" w:after="0" w:line="338" w:lineRule="exact"/>
        <w:ind w:left="1418" w:firstLine="560"/>
        <w:jc w:val="left"/>
      </w:pPr>
      <w:r>
        <w:rPr>
          <w:rFonts w:ascii="华文仿宋" w:hAnsi="华文仿宋" w:cs="华文仿宋"/>
          <w:color w:val="000000"/>
          <w:spacing w:val="0"/>
          <w:position w:val="0"/>
          <w:sz w:val="27"/>
          <w:u w:val="none"/>
        </w:rPr>
        <w:t>九、身上着火，可就地打滚或用厚重衣物覆盖，压灭火苗；大火封门</w:t>
      </w:r>
    </w:p>
    <w:p>
      <w:pPr>
        <w:spacing w:before="0" w:after="0" w:line="382" w:lineRule="exact"/>
        <w:ind w:left="1418" w:firstLine="0"/>
        <w:jc w:val="left"/>
      </w:pPr>
      <w:r>
        <w:rPr>
          <w:rFonts w:ascii="华文仿宋" w:hAnsi="华文仿宋" w:cs="华文仿宋"/>
          <w:color w:val="000000"/>
          <w:spacing w:val="0"/>
          <w:position w:val="1"/>
          <w:sz w:val="27"/>
          <w:u w:val="none"/>
        </w:rPr>
        <w:t>无法逃生时，可用浇湿的毛巾衣物堵塞门缝，发出求救信号，等待救援</w:t>
      </w:r>
      <w:r>
        <w:rPr>
          <w:rFonts w:ascii="Times New Roman" w:hAnsi="Times New Roman" w:cs="Times New Roman"/>
          <w:color w:val="000000"/>
          <w:spacing w:val="0"/>
          <w:position w:val="0"/>
          <w:sz w:val="27"/>
          <w:u w:val="none"/>
        </w:rPr>
        <w:t>;</w:t>
      </w:r>
    </w:p>
    <w:p>
      <w:pPr>
        <w:spacing w:before="0" w:after="0" w:line="338" w:lineRule="exact"/>
        <w:ind w:left="1418" w:firstLine="560"/>
        <w:jc w:val="left"/>
      </w:pPr>
      <w:r>
        <w:rPr>
          <w:rFonts w:ascii="华文仿宋" w:hAnsi="华文仿宋" w:cs="华文仿宋"/>
          <w:color w:val="000000"/>
          <w:spacing w:val="0"/>
          <w:position w:val="0"/>
          <w:sz w:val="27"/>
          <w:u w:val="none"/>
        </w:rPr>
        <w:t>十、乘坐交通工具时，请勿携带易燃易爆化学危险物品，留意车厢内</w:t>
      </w:r>
    </w:p>
    <w:p>
      <w:pPr>
        <w:spacing w:before="0" w:after="0" w:line="360" w:lineRule="exact"/>
        <w:ind w:left="1418" w:firstLine="0"/>
        <w:jc w:val="left"/>
      </w:pPr>
      <w:r>
        <w:rPr>
          <w:rFonts w:ascii="华文仿宋" w:hAnsi="华文仿宋" w:cs="华文仿宋"/>
          <w:color w:val="000000"/>
          <w:spacing w:val="-1"/>
          <w:position w:val="0"/>
          <w:sz w:val="27"/>
          <w:u w:val="none"/>
        </w:rPr>
        <w:t>安全锤、逃生窗和灭火器材位置；自驾车出游时，请检查车内灭火器是否</w:t>
      </w:r>
    </w:p>
    <w:p>
      <w:pPr>
        <w:spacing w:before="0" w:after="0" w:line="360" w:lineRule="exact"/>
        <w:ind w:left="1418" w:firstLine="0"/>
        <w:jc w:val="left"/>
      </w:pPr>
      <w:r>
        <w:rPr>
          <w:rFonts w:ascii="华文仿宋" w:hAnsi="华文仿宋" w:cs="华文仿宋"/>
          <w:color w:val="000000"/>
          <w:spacing w:val="0"/>
          <w:position w:val="0"/>
          <w:sz w:val="27"/>
          <w:u w:val="none"/>
        </w:rPr>
        <w:t>合乎标准并熟悉使用方法。</w:t>
      </w: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338" w:lineRule="exact"/>
        <w:ind w:left="1418" w:firstLine="4489"/>
        <w:jc w:val="left"/>
      </w:pPr>
      <w:r>
        <w:rPr>
          <w:rFonts w:ascii="Times New Roman" w:hAnsi="Times New Roman" w:cs="Times New Roman"/>
          <w:color w:val="000000"/>
          <w:spacing w:val="-6"/>
          <w:position w:val="0"/>
          <w:sz w:val="18"/>
          <w:u w:val="none"/>
        </w:rPr>
        <w:t>8</w:t>
      </w:r>
    </w:p>
    <w:p>
      <w:pPr>
        <w:spacing w:before="0" w:after="0" w:line="338" w:lineRule="exact"/>
        <w:ind w:left="1418" w:firstLine="4489"/>
        <w:jc w:val="left"/>
        <w:rPr>
          <w:rFonts w:ascii="Times New Roman" w:hAnsi="Times New Roman" w:cs="Times New Roman"/>
          <w:color w:val="000000"/>
          <w:spacing w:val="-6"/>
          <w:position w:val="0"/>
          <w:sz w:val="18"/>
          <w:u w:val="none"/>
        </w:rPr>
      </w:pPr>
    </w:p>
    <w:sectPr>
      <w:type w:val="continuous"/>
      <w:pgSz w:w="11904" w:h="16840"/>
      <w:pgMar w:top="0" w:right="0" w:bottom="0" w:left="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8CF3C52" w:usb2="00000016" w:usb3="00000000" w:csb0="0004001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25E2F"/>
    <w:rsid w:val="00325E2F"/>
    <w:rsid w:val="007F1C1F"/>
    <w:rsid w:val="10C60A3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Style w:val="4"/>
      <w:tblLayout w:type="fixed"/>
      <w:tblCellMar>
        <w:top w:w="0" w:type="dxa"/>
        <w:left w:w="0" w:type="dxa"/>
        <w:bottom w:w="0" w:type="dxa"/>
        <w:right w:w="0" w:type="dxa"/>
      </w:tblCellMar>
    </w:tblPr>
    <w:tcPr>
      <w:textDirection w:val="lrTb"/>
    </w:tcPr>
  </w:style>
  <w:style w:type="character" w:styleId="3">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Wondershare Company</Company>
  <Pages>0</Pages>
  <Words>0</Words>
  <Characters>0</Characters>
  <Lines>0</Lines>
  <Paragraphs>0</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2015-01-30T07:13:16Z</dcterms:created>
  <dc:creator>tony tung</dc:creator>
  <dc:description>Wow, what a beautiful artwork!</dc:description>
  <cp:lastModifiedBy>feihong</cp:lastModifiedBy>
  <dcterms:modified xsi:type="dcterms:W3CDTF">2015-01-30T07:16:19Z</dcterms:modified>
  <dc:title>关于开展中小学生“学消防知识，过平安寒假”</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